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F34E" w14:textId="77777777" w:rsidR="00191130" w:rsidRPr="00F513EC" w:rsidRDefault="00191130" w:rsidP="00191130">
      <w:pPr>
        <w:rPr>
          <w:b/>
          <w:bCs/>
          <w:color w:val="FF0000"/>
        </w:rPr>
      </w:pPr>
      <w:r w:rsidRPr="00F513EC">
        <w:rPr>
          <w:b/>
        </w:rPr>
        <w:t xml:space="preserve">Formulár príkladov dobrej praxe  </w:t>
      </w:r>
      <w:r w:rsidR="00B56C6E" w:rsidRPr="00F513EC">
        <w:rPr>
          <w:b/>
        </w:rPr>
        <w:t>b</w:t>
      </w:r>
      <w:r w:rsidRPr="00F513EC">
        <w:rPr>
          <w:b/>
        </w:rPr>
        <w:t>)</w:t>
      </w:r>
      <w:r w:rsidR="00D1722D" w:rsidRPr="00F513EC">
        <w:rPr>
          <w:b/>
        </w:rPr>
        <w:tab/>
      </w:r>
      <w:r w:rsidR="00D1722D" w:rsidRPr="00F513EC">
        <w:rPr>
          <w:b/>
        </w:rPr>
        <w:tab/>
      </w:r>
      <w:r w:rsidRPr="00F513EC">
        <w:rPr>
          <w:b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14:paraId="47ECB6F5" w14:textId="77777777" w:rsidTr="00843555">
        <w:tc>
          <w:tcPr>
            <w:tcW w:w="9212" w:type="dxa"/>
          </w:tcPr>
          <w:p w14:paraId="35DBAF9C" w14:textId="77777777"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Názov projektu</w:t>
            </w:r>
          </w:p>
        </w:tc>
      </w:tr>
      <w:tr w:rsidR="00A72EF8" w:rsidRPr="00F513EC" w14:paraId="5D6E1EA3" w14:textId="77777777" w:rsidTr="0057107A">
        <w:tc>
          <w:tcPr>
            <w:tcW w:w="9212" w:type="dxa"/>
            <w:vAlign w:val="center"/>
          </w:tcPr>
          <w:p w14:paraId="5F33B330" w14:textId="6B7FF0D2" w:rsidR="00A72EF8" w:rsidRPr="00F513EC" w:rsidRDefault="009109D1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Sociálne bývanie a práca pre chudobné rodiny</w:t>
            </w:r>
          </w:p>
        </w:tc>
      </w:tr>
    </w:tbl>
    <w:p w14:paraId="649A4A20" w14:textId="77777777"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14:paraId="2C4FC072" w14:textId="77777777" w:rsidTr="00843555">
        <w:tc>
          <w:tcPr>
            <w:tcW w:w="9212" w:type="dxa"/>
          </w:tcPr>
          <w:p w14:paraId="0E1A9195" w14:textId="77777777" w:rsidR="00A72EF8" w:rsidRPr="00F513EC" w:rsidRDefault="00B576EF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Názov o</w:t>
            </w:r>
            <w:r w:rsidR="00A72EF8" w:rsidRPr="00F513EC">
              <w:rPr>
                <w:b/>
                <w:i/>
              </w:rPr>
              <w:t>peračného programu</w:t>
            </w:r>
          </w:p>
        </w:tc>
      </w:tr>
      <w:tr w:rsidR="00A72EF8" w:rsidRPr="00F513EC" w14:paraId="4EDA244C" w14:textId="77777777" w:rsidTr="0057107A">
        <w:tc>
          <w:tcPr>
            <w:tcW w:w="9212" w:type="dxa"/>
            <w:vAlign w:val="center"/>
          </w:tcPr>
          <w:p w14:paraId="0A969B8D" w14:textId="77777777" w:rsidR="00A72EF8" w:rsidRPr="00F513EC" w:rsidRDefault="00473CF6" w:rsidP="0057107A">
            <w:pPr>
              <w:rPr>
                <w:b/>
              </w:rPr>
            </w:pPr>
            <w:r w:rsidRPr="00F513EC">
              <w:rPr>
                <w:sz w:val="23"/>
                <w:szCs w:val="23"/>
              </w:rPr>
              <w:t>Ľudské zdroje</w:t>
            </w:r>
          </w:p>
        </w:tc>
      </w:tr>
    </w:tbl>
    <w:p w14:paraId="21AF5AAB" w14:textId="77777777"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14:paraId="373F47B8" w14:textId="77777777" w:rsidTr="00843555">
        <w:tc>
          <w:tcPr>
            <w:tcW w:w="9212" w:type="dxa"/>
          </w:tcPr>
          <w:p w14:paraId="5F360A8A" w14:textId="77777777" w:rsidR="00A72EF8" w:rsidRPr="00F513EC" w:rsidRDefault="00A72EF8" w:rsidP="00AB7ED2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Kód </w:t>
            </w:r>
            <w:r w:rsidR="00AB7ED2" w:rsidRPr="00F513EC">
              <w:rPr>
                <w:b/>
                <w:i/>
              </w:rPr>
              <w:t>vyzvania</w:t>
            </w:r>
            <w:r w:rsidRPr="00F513EC">
              <w:rPr>
                <w:b/>
                <w:i/>
              </w:rPr>
              <w:t xml:space="preserve"> a</w:t>
            </w:r>
            <w:r w:rsidR="00B576EF" w:rsidRPr="00F513EC">
              <w:rPr>
                <w:b/>
                <w:i/>
              </w:rPr>
              <w:t> </w:t>
            </w:r>
            <w:r w:rsidRPr="00F513EC">
              <w:rPr>
                <w:b/>
                <w:i/>
              </w:rPr>
              <w:t>ITMS</w:t>
            </w:r>
            <w:r w:rsidR="00B576EF" w:rsidRPr="00F513EC">
              <w:rPr>
                <w:b/>
                <w:i/>
              </w:rPr>
              <w:t>2014+</w:t>
            </w:r>
            <w:r w:rsidRPr="00F513EC">
              <w:rPr>
                <w:b/>
                <w:i/>
              </w:rPr>
              <w:t xml:space="preserve"> kód projektu</w:t>
            </w:r>
          </w:p>
        </w:tc>
      </w:tr>
      <w:tr w:rsidR="00A72EF8" w:rsidRPr="00F513EC" w14:paraId="09628CFA" w14:textId="77777777" w:rsidTr="0057107A">
        <w:tc>
          <w:tcPr>
            <w:tcW w:w="9212" w:type="dxa"/>
            <w:vAlign w:val="center"/>
          </w:tcPr>
          <w:p w14:paraId="5C629C0F" w14:textId="44470815" w:rsidR="00A72EF8" w:rsidRPr="009109D1" w:rsidRDefault="009109D1" w:rsidP="0057107A">
            <w:pPr>
              <w:rPr>
                <w:sz w:val="23"/>
                <w:szCs w:val="23"/>
              </w:rPr>
            </w:pPr>
            <w:r w:rsidRPr="009109D1">
              <w:rPr>
                <w:b/>
                <w:bCs/>
                <w:sz w:val="23"/>
                <w:szCs w:val="23"/>
              </w:rPr>
              <w:t>Kód Výzvy:</w:t>
            </w:r>
            <w:r w:rsidRPr="009109D1">
              <w:rPr>
                <w:sz w:val="23"/>
                <w:szCs w:val="23"/>
              </w:rPr>
              <w:t xml:space="preserve"> OP ĽZ DOP 2021/4.1.1/01</w:t>
            </w:r>
          </w:p>
          <w:p w14:paraId="11AF33CA" w14:textId="6D89098B" w:rsidR="009109D1" w:rsidRPr="009109D1" w:rsidRDefault="009109D1" w:rsidP="0057107A">
            <w:r w:rsidRPr="009109D1">
              <w:rPr>
                <w:b/>
                <w:bCs/>
                <w:sz w:val="23"/>
                <w:szCs w:val="23"/>
              </w:rPr>
              <w:t>ITMS2014+:</w:t>
            </w:r>
            <w:r w:rsidRPr="009109D1">
              <w:rPr>
                <w:sz w:val="23"/>
                <w:szCs w:val="23"/>
              </w:rPr>
              <w:t xml:space="preserve"> 312041BCB6</w:t>
            </w:r>
          </w:p>
        </w:tc>
      </w:tr>
    </w:tbl>
    <w:p w14:paraId="24C6F5F7" w14:textId="77777777"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14:paraId="6C7C6E61" w14:textId="77777777" w:rsidTr="00843555">
        <w:tc>
          <w:tcPr>
            <w:tcW w:w="9212" w:type="dxa"/>
          </w:tcPr>
          <w:p w14:paraId="7FD6BF78" w14:textId="77777777" w:rsidR="00A72EF8" w:rsidRPr="00F513EC" w:rsidRDefault="00A72EF8" w:rsidP="001B62F6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Názov prioritnej osi, </w:t>
            </w:r>
            <w:r w:rsidR="001B62F6" w:rsidRPr="00F513EC">
              <w:rPr>
                <w:b/>
                <w:i/>
              </w:rPr>
              <w:t>investičnej priority</w:t>
            </w:r>
            <w:r w:rsidRPr="00F513EC">
              <w:rPr>
                <w:b/>
                <w:i/>
              </w:rPr>
              <w:t xml:space="preserve"> a</w:t>
            </w:r>
            <w:r w:rsidR="001B62F6" w:rsidRPr="00F513EC">
              <w:rPr>
                <w:b/>
                <w:i/>
              </w:rPr>
              <w:t> špecifického cieľa</w:t>
            </w:r>
          </w:p>
        </w:tc>
      </w:tr>
      <w:tr w:rsidR="00A72EF8" w:rsidRPr="00F513EC" w14:paraId="24E48040" w14:textId="77777777" w:rsidTr="0057107A">
        <w:tc>
          <w:tcPr>
            <w:tcW w:w="9212" w:type="dxa"/>
            <w:vAlign w:val="center"/>
          </w:tcPr>
          <w:p w14:paraId="70F7938D" w14:textId="2F38177B" w:rsidR="00A94A6B" w:rsidRDefault="009109D1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109D1">
              <w:rPr>
                <w:b/>
                <w:bCs/>
                <w:sz w:val="23"/>
                <w:szCs w:val="23"/>
              </w:rPr>
              <w:t>Prioritná os:</w:t>
            </w:r>
            <w:r>
              <w:rPr>
                <w:sz w:val="23"/>
                <w:szCs w:val="23"/>
              </w:rPr>
              <w:t xml:space="preserve"> 4.Sociálne začlenenie</w:t>
            </w:r>
          </w:p>
          <w:p w14:paraId="47D674A6" w14:textId="52250395" w:rsidR="009109D1" w:rsidRDefault="009109D1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109D1">
              <w:rPr>
                <w:b/>
                <w:bCs/>
                <w:sz w:val="23"/>
                <w:szCs w:val="23"/>
              </w:rPr>
              <w:t>Investičná priorita:</w:t>
            </w:r>
            <w:r>
              <w:rPr>
                <w:sz w:val="23"/>
                <w:szCs w:val="23"/>
              </w:rPr>
              <w:t xml:space="preserve"> 4.1 Aktívne začlenenie, a to aj s cieľom podporovať rovnaké príležitosti a aktívnu účasť a zlepšenie </w:t>
            </w:r>
            <w:proofErr w:type="spellStart"/>
            <w:r>
              <w:rPr>
                <w:sz w:val="23"/>
                <w:szCs w:val="23"/>
              </w:rPr>
              <w:t>zamestnateľnosti</w:t>
            </w:r>
            <w:proofErr w:type="spellEnd"/>
          </w:p>
          <w:p w14:paraId="7CA36EF4" w14:textId="3F27648A" w:rsidR="009109D1" w:rsidRPr="00F513EC" w:rsidRDefault="009109D1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109D1">
              <w:rPr>
                <w:b/>
                <w:bCs/>
                <w:sz w:val="23"/>
                <w:szCs w:val="23"/>
              </w:rPr>
              <w:t>Špecifický cieľ:</w:t>
            </w:r>
            <w:r>
              <w:rPr>
                <w:sz w:val="23"/>
                <w:szCs w:val="23"/>
              </w:rPr>
              <w:t xml:space="preserve"> 4.1.1 Zvýšenie účasti najviac znevýhodnených a ohrozených osôb v spoločnosti, vrátane na trhu práce</w:t>
            </w:r>
          </w:p>
        </w:tc>
      </w:tr>
    </w:tbl>
    <w:p w14:paraId="6D18E998" w14:textId="77777777"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14:paraId="280F7605" w14:textId="77777777" w:rsidTr="00843555">
        <w:tc>
          <w:tcPr>
            <w:tcW w:w="9212" w:type="dxa"/>
          </w:tcPr>
          <w:p w14:paraId="6FC65DF5" w14:textId="77777777"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F513EC" w14:paraId="56CCF63A" w14:textId="77777777" w:rsidTr="0057107A">
        <w:tc>
          <w:tcPr>
            <w:tcW w:w="9212" w:type="dxa"/>
            <w:vAlign w:val="center"/>
          </w:tcPr>
          <w:p w14:paraId="742F5496" w14:textId="18EF044F" w:rsidR="00A72EF8" w:rsidRPr="00F513EC" w:rsidRDefault="009109D1" w:rsidP="0057107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Bratislavský kraj</w:t>
            </w:r>
          </w:p>
        </w:tc>
      </w:tr>
    </w:tbl>
    <w:p w14:paraId="100EF31A" w14:textId="77777777"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14:paraId="5BBCB1F2" w14:textId="77777777" w:rsidTr="00843555">
        <w:tc>
          <w:tcPr>
            <w:tcW w:w="9212" w:type="dxa"/>
          </w:tcPr>
          <w:p w14:paraId="2890F2BB" w14:textId="77777777"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513EC">
              <w:rPr>
                <w:b/>
                <w:i/>
              </w:rPr>
              <w:t>ddmmrrrr</w:t>
            </w:r>
            <w:proofErr w:type="spellEnd"/>
            <w:r w:rsidRPr="00F513EC">
              <w:rPr>
                <w:b/>
                <w:i/>
              </w:rPr>
              <w:t xml:space="preserve"> – </w:t>
            </w:r>
            <w:proofErr w:type="spellStart"/>
            <w:r w:rsidRPr="00F513EC">
              <w:rPr>
                <w:b/>
                <w:i/>
              </w:rPr>
              <w:t>ddmmrrrr</w:t>
            </w:r>
            <w:proofErr w:type="spellEnd"/>
            <w:r w:rsidRPr="00F513EC">
              <w:rPr>
                <w:b/>
                <w:i/>
              </w:rPr>
              <w:t xml:space="preserve">) </w:t>
            </w:r>
          </w:p>
        </w:tc>
      </w:tr>
      <w:tr w:rsidR="00A72EF8" w:rsidRPr="00F513EC" w14:paraId="2B489E1B" w14:textId="77777777" w:rsidTr="0057107A">
        <w:tc>
          <w:tcPr>
            <w:tcW w:w="9212" w:type="dxa"/>
            <w:vAlign w:val="center"/>
          </w:tcPr>
          <w:p w14:paraId="71036BB9" w14:textId="32B189B0" w:rsidR="00A72EF8" w:rsidRPr="00F513EC" w:rsidRDefault="009109D1" w:rsidP="0057107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1.7.2021-30.6.2023</w:t>
            </w:r>
          </w:p>
        </w:tc>
      </w:tr>
    </w:tbl>
    <w:p w14:paraId="1BE63C11" w14:textId="77777777"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14:paraId="592376F3" w14:textId="77777777" w:rsidTr="00843555">
        <w:tc>
          <w:tcPr>
            <w:tcW w:w="9212" w:type="dxa"/>
          </w:tcPr>
          <w:p w14:paraId="6A9B0BE0" w14:textId="77777777" w:rsidR="00A72EF8" w:rsidRPr="00F513EC" w:rsidRDefault="00B56C6E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Rozpočet projektu (</w:t>
            </w:r>
            <w:r w:rsidR="00A72EF8" w:rsidRPr="00F513EC">
              <w:rPr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F513EC" w14:paraId="04D8DE79" w14:textId="77777777" w:rsidTr="00174A11">
        <w:tc>
          <w:tcPr>
            <w:tcW w:w="9212" w:type="dxa"/>
            <w:vAlign w:val="center"/>
          </w:tcPr>
          <w:p w14:paraId="40973BAB" w14:textId="5D826E69" w:rsidR="00A72EF8" w:rsidRPr="00F513EC" w:rsidRDefault="009109D1" w:rsidP="00174A1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Celkovo: 417 645,60 eur (396 763,32 eur – požadovaná výška NFP)</w:t>
            </w:r>
          </w:p>
        </w:tc>
      </w:tr>
    </w:tbl>
    <w:p w14:paraId="0EDB8926" w14:textId="77777777"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14:paraId="21701C05" w14:textId="77777777" w:rsidTr="00843555">
        <w:tc>
          <w:tcPr>
            <w:tcW w:w="9212" w:type="dxa"/>
          </w:tcPr>
          <w:p w14:paraId="17292B55" w14:textId="77777777"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F513EC" w14:paraId="5A87B1D8" w14:textId="77777777" w:rsidTr="00843555">
        <w:tc>
          <w:tcPr>
            <w:tcW w:w="9212" w:type="dxa"/>
          </w:tcPr>
          <w:p w14:paraId="64EFB1DF" w14:textId="207F6F81" w:rsidR="00CE0860" w:rsidRPr="009109D1" w:rsidRDefault="009109D1" w:rsidP="00744CF0">
            <w:pPr>
              <w:rPr>
                <w:sz w:val="23"/>
                <w:szCs w:val="23"/>
              </w:rPr>
            </w:pPr>
            <w:r w:rsidRPr="009109D1">
              <w:rPr>
                <w:sz w:val="23"/>
                <w:szCs w:val="23"/>
              </w:rPr>
              <w:t xml:space="preserve">TENENET o. z., Oravská 4, 90301 Senec, </w:t>
            </w:r>
            <w:hyperlink r:id="rId8" w:history="1">
              <w:r w:rsidRPr="009109D1">
                <w:rPr>
                  <w:rStyle w:val="Hypertextovprepojenie"/>
                  <w:sz w:val="23"/>
                  <w:szCs w:val="23"/>
                </w:rPr>
                <w:t>www.tenenet.sk</w:t>
              </w:r>
            </w:hyperlink>
            <w:r w:rsidRPr="009109D1">
              <w:rPr>
                <w:sz w:val="23"/>
                <w:szCs w:val="23"/>
              </w:rPr>
              <w:t xml:space="preserve"> , Mgr. Nikoletta Luptáková, </w:t>
            </w:r>
            <w:hyperlink r:id="rId9" w:history="1">
              <w:r w:rsidRPr="009109D1">
                <w:rPr>
                  <w:rStyle w:val="Hypertextovprepojenie"/>
                  <w:sz w:val="23"/>
                  <w:szCs w:val="23"/>
                </w:rPr>
                <w:t>nikoletta.luptakova@tenenet.sk</w:t>
              </w:r>
            </w:hyperlink>
            <w:r w:rsidRPr="009109D1">
              <w:rPr>
                <w:sz w:val="23"/>
                <w:szCs w:val="23"/>
              </w:rPr>
              <w:t xml:space="preserve"> , tel.: 0910 465 001</w:t>
            </w:r>
          </w:p>
        </w:tc>
      </w:tr>
    </w:tbl>
    <w:p w14:paraId="22BE92A6" w14:textId="77777777" w:rsidR="00FA4D6D" w:rsidRPr="00F513EC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14:paraId="73BD2B70" w14:textId="77777777" w:rsidTr="00454D61">
        <w:trPr>
          <w:trHeight w:val="201"/>
        </w:trPr>
        <w:tc>
          <w:tcPr>
            <w:tcW w:w="9182" w:type="dxa"/>
          </w:tcPr>
          <w:p w14:paraId="040CA25B" w14:textId="77777777"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Ciele projektu  (uveďte kľúčové slová)</w:t>
            </w:r>
          </w:p>
        </w:tc>
      </w:tr>
      <w:tr w:rsidR="00A72EF8" w:rsidRPr="00F513EC" w14:paraId="7AB7AD06" w14:textId="77777777" w:rsidTr="0076470E">
        <w:trPr>
          <w:trHeight w:val="249"/>
        </w:trPr>
        <w:tc>
          <w:tcPr>
            <w:tcW w:w="9182" w:type="dxa"/>
          </w:tcPr>
          <w:p w14:paraId="3B38523C" w14:textId="06C1A456" w:rsidR="001226DA" w:rsidRPr="00F513EC" w:rsidRDefault="009109D1" w:rsidP="0076470E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Začlenenie, rovnosť príležitostí, </w:t>
            </w:r>
            <w:proofErr w:type="spellStart"/>
            <w:r>
              <w:rPr>
                <w:color w:val="000000"/>
                <w:sz w:val="23"/>
                <w:szCs w:val="23"/>
              </w:rPr>
              <w:t>zamestnateľnosť</w:t>
            </w:r>
            <w:proofErr w:type="spellEnd"/>
            <w:r>
              <w:rPr>
                <w:color w:val="000000"/>
                <w:sz w:val="23"/>
                <w:szCs w:val="23"/>
              </w:rPr>
              <w:t>, sociálna pomoc, znevýhodnené a ohrozené skupiny obyvateľstva, merateľné ukazovatele</w:t>
            </w:r>
          </w:p>
        </w:tc>
      </w:tr>
    </w:tbl>
    <w:p w14:paraId="7375A83A" w14:textId="77777777" w:rsidR="00725A32" w:rsidRPr="00F513EC" w:rsidRDefault="00725A32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576EF" w:rsidRPr="00F513EC" w14:paraId="04B91A6D" w14:textId="77777777" w:rsidTr="00454D61">
        <w:trPr>
          <w:trHeight w:val="201"/>
        </w:trPr>
        <w:tc>
          <w:tcPr>
            <w:tcW w:w="9212" w:type="dxa"/>
          </w:tcPr>
          <w:p w14:paraId="03C3AC64" w14:textId="77777777" w:rsidR="00B576EF" w:rsidRPr="00F513EC" w:rsidRDefault="00B576EF" w:rsidP="002C4DDB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Cieľové skupiny (uveďte kľúčové slová) </w:t>
            </w:r>
          </w:p>
        </w:tc>
      </w:tr>
      <w:tr w:rsidR="00B576EF" w:rsidRPr="00F513EC" w14:paraId="057110FC" w14:textId="77777777" w:rsidTr="00454D61">
        <w:trPr>
          <w:trHeight w:val="119"/>
        </w:trPr>
        <w:tc>
          <w:tcPr>
            <w:tcW w:w="9212" w:type="dxa"/>
          </w:tcPr>
          <w:p w14:paraId="4C376D83" w14:textId="3E894862" w:rsidR="00B576EF" w:rsidRPr="009109D1" w:rsidRDefault="009109D1" w:rsidP="009109D1">
            <w:pPr>
              <w:pStyle w:val="Normlnywebov"/>
              <w:rPr>
                <w:sz w:val="23"/>
                <w:szCs w:val="23"/>
              </w:rPr>
            </w:pPr>
            <w:r w:rsidRPr="009109D1">
              <w:rPr>
                <w:sz w:val="23"/>
                <w:szCs w:val="23"/>
              </w:rPr>
              <w:t xml:space="preserve">jednotlivci alebo skupiny ohrozené </w:t>
            </w:r>
            <w:proofErr w:type="spellStart"/>
            <w:r w:rsidRPr="009109D1">
              <w:rPr>
                <w:sz w:val="23"/>
                <w:szCs w:val="23"/>
              </w:rPr>
              <w:t>diskrimináciou</w:t>
            </w:r>
            <w:proofErr w:type="spellEnd"/>
            <w:r w:rsidRPr="009109D1">
              <w:rPr>
                <w:sz w:val="23"/>
                <w:szCs w:val="23"/>
              </w:rPr>
              <w:t xml:space="preserve">, chudobou alebo </w:t>
            </w:r>
            <w:proofErr w:type="spellStart"/>
            <w:r w:rsidRPr="009109D1">
              <w:rPr>
                <w:sz w:val="23"/>
                <w:szCs w:val="23"/>
              </w:rPr>
              <w:t>sociálnym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vylúčením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</w:p>
        </w:tc>
      </w:tr>
    </w:tbl>
    <w:p w14:paraId="5DA55795" w14:textId="77777777" w:rsidR="00B576EF" w:rsidRPr="00F513EC" w:rsidRDefault="00B576EF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14:paraId="304C286C" w14:textId="77777777" w:rsidTr="00FD3804">
        <w:trPr>
          <w:trHeight w:val="231"/>
        </w:trPr>
        <w:tc>
          <w:tcPr>
            <w:tcW w:w="9212" w:type="dxa"/>
          </w:tcPr>
          <w:p w14:paraId="2B1DC646" w14:textId="77777777" w:rsidR="00265F6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Stručný opis projektu: (max. 50 riadkov)</w:t>
            </w:r>
          </w:p>
        </w:tc>
      </w:tr>
      <w:tr w:rsidR="00FD3804" w:rsidRPr="00F513EC" w14:paraId="4070A125" w14:textId="77777777" w:rsidTr="00265F68">
        <w:trPr>
          <w:trHeight w:val="240"/>
        </w:trPr>
        <w:tc>
          <w:tcPr>
            <w:tcW w:w="9212" w:type="dxa"/>
          </w:tcPr>
          <w:p w14:paraId="74B78B87" w14:textId="77777777" w:rsidR="00FD3804" w:rsidRPr="00F513EC" w:rsidRDefault="00FD3804" w:rsidP="00265F68">
            <w:pPr>
              <w:numPr>
                <w:ilvl w:val="0"/>
                <w:numId w:val="1"/>
              </w:numPr>
              <w:rPr>
                <w:b/>
                <w:i/>
              </w:rPr>
            </w:pPr>
            <w:r w:rsidRPr="00F513EC">
              <w:rPr>
                <w:b/>
                <w:i/>
              </w:rPr>
              <w:t>Ciele</w:t>
            </w:r>
          </w:p>
        </w:tc>
      </w:tr>
      <w:tr w:rsidR="00265F68" w:rsidRPr="00F513EC" w14:paraId="09B3B9F8" w14:textId="77777777" w:rsidTr="00C231C7">
        <w:trPr>
          <w:trHeight w:val="267"/>
        </w:trPr>
        <w:tc>
          <w:tcPr>
            <w:tcW w:w="9212" w:type="dxa"/>
          </w:tcPr>
          <w:p w14:paraId="54A7DA6A" w14:textId="77777777" w:rsidR="009109D1" w:rsidRDefault="009109D1" w:rsidP="009109D1">
            <w:pPr>
              <w:pStyle w:val="Normlnywebov"/>
              <w:spacing w:after="0" w:afterAutospacing="0"/>
              <w:rPr>
                <w:sz w:val="23"/>
                <w:szCs w:val="23"/>
              </w:rPr>
            </w:pPr>
            <w:r w:rsidRPr="009109D1">
              <w:rPr>
                <w:sz w:val="23"/>
                <w:szCs w:val="23"/>
              </w:rPr>
              <w:t xml:space="preserve">312040012 - 4.1.1 </w:t>
            </w:r>
            <w:proofErr w:type="spellStart"/>
            <w:r w:rsidRPr="009109D1">
              <w:rPr>
                <w:sz w:val="23"/>
                <w:szCs w:val="23"/>
              </w:rPr>
              <w:t>Zvýšenie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účasti</w:t>
            </w:r>
            <w:proofErr w:type="spellEnd"/>
            <w:r w:rsidRPr="009109D1">
              <w:rPr>
                <w:sz w:val="23"/>
                <w:szCs w:val="23"/>
              </w:rPr>
              <w:t xml:space="preserve"> najviac </w:t>
            </w:r>
            <w:proofErr w:type="spellStart"/>
            <w:r w:rsidRPr="009109D1">
              <w:rPr>
                <w:sz w:val="23"/>
                <w:szCs w:val="23"/>
              </w:rPr>
              <w:t>znevýhodnených</w:t>
            </w:r>
            <w:proofErr w:type="spellEnd"/>
            <w:r w:rsidRPr="009109D1">
              <w:rPr>
                <w:sz w:val="23"/>
                <w:szCs w:val="23"/>
              </w:rPr>
              <w:t xml:space="preserve"> a </w:t>
            </w:r>
            <w:proofErr w:type="spellStart"/>
            <w:r w:rsidRPr="009109D1">
              <w:rPr>
                <w:sz w:val="23"/>
                <w:szCs w:val="23"/>
              </w:rPr>
              <w:t>ohrozených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osôb</w:t>
            </w:r>
            <w:proofErr w:type="spellEnd"/>
            <w:r w:rsidRPr="009109D1">
              <w:rPr>
                <w:sz w:val="23"/>
                <w:szCs w:val="23"/>
              </w:rPr>
              <w:t xml:space="preserve"> v </w:t>
            </w:r>
            <w:proofErr w:type="spellStart"/>
            <w:r w:rsidRPr="009109D1">
              <w:rPr>
                <w:sz w:val="23"/>
                <w:szCs w:val="23"/>
              </w:rPr>
              <w:t>spoločnosti</w:t>
            </w:r>
            <w:proofErr w:type="spellEnd"/>
            <w:r w:rsidRPr="009109D1">
              <w:rPr>
                <w:sz w:val="23"/>
                <w:szCs w:val="23"/>
              </w:rPr>
              <w:t xml:space="preserve">, </w:t>
            </w:r>
            <w:proofErr w:type="spellStart"/>
            <w:r w:rsidRPr="009109D1">
              <w:rPr>
                <w:sz w:val="23"/>
                <w:szCs w:val="23"/>
              </w:rPr>
              <w:t>vrátane</w:t>
            </w:r>
            <w:proofErr w:type="spellEnd"/>
            <w:r w:rsidRPr="009109D1">
              <w:rPr>
                <w:sz w:val="23"/>
                <w:szCs w:val="23"/>
              </w:rPr>
              <w:t xml:space="preserve"> na trhu </w:t>
            </w:r>
            <w:proofErr w:type="spellStart"/>
            <w:r w:rsidRPr="009109D1">
              <w:rPr>
                <w:sz w:val="23"/>
                <w:szCs w:val="23"/>
              </w:rPr>
              <w:t>práce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</w:p>
          <w:p w14:paraId="3BE2DFE2" w14:textId="03F46C23" w:rsidR="0056663B" w:rsidRPr="0056663B" w:rsidRDefault="009109D1" w:rsidP="0056663B">
            <w:pPr>
              <w:pStyle w:val="Normlnywebov"/>
              <w:rPr>
                <w:sz w:val="23"/>
                <w:szCs w:val="23"/>
              </w:rPr>
            </w:pPr>
            <w:r w:rsidRPr="009109D1">
              <w:rPr>
                <w:sz w:val="23"/>
                <w:szCs w:val="23"/>
              </w:rPr>
              <w:t xml:space="preserve">Projekt </w:t>
            </w:r>
            <w:proofErr w:type="spellStart"/>
            <w:r w:rsidRPr="009109D1">
              <w:rPr>
                <w:sz w:val="23"/>
                <w:szCs w:val="23"/>
              </w:rPr>
              <w:t>Sociálne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bývanie</w:t>
            </w:r>
            <w:proofErr w:type="spellEnd"/>
            <w:r w:rsidRPr="009109D1">
              <w:rPr>
                <w:sz w:val="23"/>
                <w:szCs w:val="23"/>
              </w:rPr>
              <w:t xml:space="preserve"> a </w:t>
            </w:r>
            <w:proofErr w:type="spellStart"/>
            <w:r w:rsidRPr="009109D1">
              <w:rPr>
                <w:sz w:val="23"/>
                <w:szCs w:val="23"/>
              </w:rPr>
              <w:t>práca</w:t>
            </w:r>
            <w:proofErr w:type="spellEnd"/>
            <w:r w:rsidRPr="009109D1">
              <w:rPr>
                <w:sz w:val="23"/>
                <w:szCs w:val="23"/>
              </w:rPr>
              <w:t xml:space="preserve"> pre chudobné rodiny ako </w:t>
            </w:r>
            <w:proofErr w:type="spellStart"/>
            <w:r w:rsidRPr="009109D1">
              <w:rPr>
                <w:sz w:val="23"/>
                <w:szCs w:val="23"/>
              </w:rPr>
              <w:t>sociálna</w:t>
            </w:r>
            <w:proofErr w:type="spellEnd"/>
            <w:r w:rsidRPr="009109D1">
              <w:rPr>
                <w:sz w:val="23"/>
                <w:szCs w:val="23"/>
              </w:rPr>
              <w:t xml:space="preserve"> pomoc a </w:t>
            </w:r>
            <w:proofErr w:type="spellStart"/>
            <w:r w:rsidRPr="009109D1">
              <w:rPr>
                <w:sz w:val="23"/>
                <w:szCs w:val="23"/>
              </w:rPr>
              <w:t>sociálne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služby</w:t>
            </w:r>
            <w:proofErr w:type="spellEnd"/>
            <w:r w:rsidRPr="009109D1">
              <w:rPr>
                <w:sz w:val="23"/>
                <w:szCs w:val="23"/>
              </w:rPr>
              <w:t xml:space="preserve"> na </w:t>
            </w:r>
            <w:proofErr w:type="spellStart"/>
            <w:r w:rsidRPr="009109D1">
              <w:rPr>
                <w:sz w:val="23"/>
                <w:szCs w:val="23"/>
              </w:rPr>
              <w:t>úrovni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komunít</w:t>
            </w:r>
            <w:proofErr w:type="spellEnd"/>
            <w:r w:rsidRPr="009109D1">
              <w:rPr>
                <w:sz w:val="23"/>
                <w:szCs w:val="23"/>
              </w:rPr>
              <w:t xml:space="preserve"> je </w:t>
            </w:r>
            <w:proofErr w:type="spellStart"/>
            <w:r w:rsidRPr="009109D1">
              <w:rPr>
                <w:sz w:val="23"/>
                <w:szCs w:val="23"/>
              </w:rPr>
              <w:t>zamerany</w:t>
            </w:r>
            <w:proofErr w:type="spellEnd"/>
            <w:r w:rsidRPr="009109D1">
              <w:rPr>
                <w:sz w:val="23"/>
                <w:szCs w:val="23"/>
              </w:rPr>
              <w:t xml:space="preserve">́ na </w:t>
            </w:r>
            <w:proofErr w:type="spellStart"/>
            <w:r w:rsidRPr="009109D1">
              <w:rPr>
                <w:sz w:val="23"/>
                <w:szCs w:val="23"/>
              </w:rPr>
              <w:t>sociálnu</w:t>
            </w:r>
            <w:proofErr w:type="spellEnd"/>
            <w:r w:rsidRPr="009109D1">
              <w:rPr>
                <w:sz w:val="23"/>
                <w:szCs w:val="23"/>
              </w:rPr>
              <w:t xml:space="preserve"> a </w:t>
            </w:r>
            <w:proofErr w:type="spellStart"/>
            <w:r w:rsidRPr="009109D1">
              <w:rPr>
                <w:sz w:val="23"/>
                <w:szCs w:val="23"/>
              </w:rPr>
              <w:t>psychologicku</w:t>
            </w:r>
            <w:proofErr w:type="spellEnd"/>
            <w:r w:rsidRPr="009109D1">
              <w:rPr>
                <w:sz w:val="23"/>
                <w:szCs w:val="23"/>
              </w:rPr>
              <w:t xml:space="preserve">́ </w:t>
            </w:r>
            <w:proofErr w:type="spellStart"/>
            <w:r w:rsidRPr="009109D1">
              <w:rPr>
                <w:sz w:val="23"/>
                <w:szCs w:val="23"/>
              </w:rPr>
              <w:t>individuálnu</w:t>
            </w:r>
            <w:proofErr w:type="spellEnd"/>
            <w:r w:rsidRPr="009109D1">
              <w:rPr>
                <w:sz w:val="23"/>
                <w:szCs w:val="23"/>
              </w:rPr>
              <w:t xml:space="preserve"> a </w:t>
            </w:r>
            <w:proofErr w:type="spellStart"/>
            <w:r w:rsidRPr="009109D1">
              <w:rPr>
                <w:sz w:val="23"/>
                <w:szCs w:val="23"/>
              </w:rPr>
              <w:t>skupinovu</w:t>
            </w:r>
            <w:proofErr w:type="spellEnd"/>
            <w:r w:rsidRPr="009109D1">
              <w:rPr>
                <w:sz w:val="23"/>
                <w:szCs w:val="23"/>
              </w:rPr>
              <w:t>́ (</w:t>
            </w:r>
            <w:proofErr w:type="spellStart"/>
            <w:r w:rsidRPr="009109D1">
              <w:rPr>
                <w:sz w:val="23"/>
                <w:szCs w:val="23"/>
              </w:rPr>
              <w:t>rodinnu</w:t>
            </w:r>
            <w:proofErr w:type="spellEnd"/>
            <w:r w:rsidRPr="009109D1">
              <w:rPr>
                <w:sz w:val="23"/>
                <w:szCs w:val="23"/>
              </w:rPr>
              <w:t xml:space="preserve">́, </w:t>
            </w:r>
            <w:proofErr w:type="spellStart"/>
            <w:r w:rsidRPr="009109D1">
              <w:rPr>
                <w:sz w:val="23"/>
                <w:szCs w:val="23"/>
              </w:rPr>
              <w:t>spoločna</w:t>
            </w:r>
            <w:proofErr w:type="spellEnd"/>
            <w:r w:rsidRPr="009109D1">
              <w:rPr>
                <w:sz w:val="23"/>
                <w:szCs w:val="23"/>
              </w:rPr>
              <w:t xml:space="preserve">́ </w:t>
            </w:r>
            <w:proofErr w:type="spellStart"/>
            <w:r w:rsidRPr="009109D1">
              <w:rPr>
                <w:sz w:val="23"/>
                <w:szCs w:val="23"/>
              </w:rPr>
              <w:t>domácnost</w:t>
            </w:r>
            <w:proofErr w:type="spellEnd"/>
            <w:r w:rsidRPr="009109D1">
              <w:rPr>
                <w:sz w:val="23"/>
                <w:szCs w:val="23"/>
              </w:rPr>
              <w:t xml:space="preserve">̌) </w:t>
            </w:r>
            <w:proofErr w:type="spellStart"/>
            <w:r w:rsidRPr="009109D1">
              <w:rPr>
                <w:sz w:val="23"/>
                <w:szCs w:val="23"/>
              </w:rPr>
              <w:t>odbornu</w:t>
            </w:r>
            <w:proofErr w:type="spellEnd"/>
            <w:r w:rsidRPr="009109D1">
              <w:rPr>
                <w:sz w:val="23"/>
                <w:szCs w:val="23"/>
              </w:rPr>
              <w:t xml:space="preserve">́ pomoc a podporu </w:t>
            </w:r>
            <w:proofErr w:type="spellStart"/>
            <w:r w:rsidRPr="009109D1">
              <w:rPr>
                <w:sz w:val="23"/>
                <w:szCs w:val="23"/>
              </w:rPr>
              <w:t>rodinám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ohrozených</w:t>
            </w:r>
            <w:proofErr w:type="spellEnd"/>
            <w:r w:rsidRPr="009109D1">
              <w:rPr>
                <w:sz w:val="23"/>
                <w:szCs w:val="23"/>
              </w:rPr>
              <w:t xml:space="preserve"> chudobou. </w:t>
            </w:r>
            <w:proofErr w:type="spellStart"/>
            <w:r w:rsidRPr="009109D1">
              <w:rPr>
                <w:sz w:val="23"/>
                <w:szCs w:val="23"/>
              </w:rPr>
              <w:t>Zámerom</w:t>
            </w:r>
            <w:proofErr w:type="spellEnd"/>
            <w:r w:rsidRPr="009109D1">
              <w:rPr>
                <w:sz w:val="23"/>
                <w:szCs w:val="23"/>
              </w:rPr>
              <w:t xml:space="preserve"> projektu je </w:t>
            </w:r>
            <w:proofErr w:type="spellStart"/>
            <w:r w:rsidRPr="009109D1">
              <w:rPr>
                <w:sz w:val="23"/>
                <w:szCs w:val="23"/>
              </w:rPr>
              <w:t>najma</w:t>
            </w:r>
            <w:proofErr w:type="spellEnd"/>
            <w:r w:rsidRPr="009109D1">
              <w:rPr>
                <w:sz w:val="23"/>
                <w:szCs w:val="23"/>
              </w:rPr>
              <w:t xml:space="preserve">̈ </w:t>
            </w:r>
            <w:proofErr w:type="spellStart"/>
            <w:r w:rsidRPr="009109D1">
              <w:rPr>
                <w:sz w:val="23"/>
                <w:szCs w:val="23"/>
              </w:rPr>
              <w:t>zvýšenie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účasti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rodičov</w:t>
            </w:r>
            <w:proofErr w:type="spellEnd"/>
            <w:r w:rsidRPr="009109D1">
              <w:rPr>
                <w:sz w:val="23"/>
                <w:szCs w:val="23"/>
              </w:rPr>
              <w:t xml:space="preserve"> detí z </w:t>
            </w:r>
            <w:proofErr w:type="spellStart"/>
            <w:r w:rsidRPr="009109D1">
              <w:rPr>
                <w:sz w:val="23"/>
                <w:szCs w:val="23"/>
              </w:rPr>
              <w:t>chudobných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rodín</w:t>
            </w:r>
            <w:proofErr w:type="spellEnd"/>
            <w:r w:rsidRPr="009109D1">
              <w:rPr>
                <w:sz w:val="23"/>
                <w:szCs w:val="23"/>
              </w:rPr>
              <w:t xml:space="preserve"> a </w:t>
            </w:r>
            <w:proofErr w:type="spellStart"/>
            <w:r w:rsidRPr="009109D1">
              <w:rPr>
                <w:sz w:val="23"/>
                <w:szCs w:val="23"/>
              </w:rPr>
              <w:t>iných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fyzických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osôb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ohrozených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diskrimináciou</w:t>
            </w:r>
            <w:proofErr w:type="spellEnd"/>
            <w:r w:rsidRPr="009109D1">
              <w:rPr>
                <w:sz w:val="23"/>
                <w:szCs w:val="23"/>
              </w:rPr>
              <w:t xml:space="preserve">, chudobou alebo </w:t>
            </w:r>
            <w:proofErr w:type="spellStart"/>
            <w:r w:rsidRPr="009109D1">
              <w:rPr>
                <w:sz w:val="23"/>
                <w:szCs w:val="23"/>
              </w:rPr>
              <w:t>sociálnym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vylúčením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aktívnym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začlenením</w:t>
            </w:r>
            <w:proofErr w:type="spellEnd"/>
            <w:r w:rsidRPr="009109D1">
              <w:rPr>
                <w:sz w:val="23"/>
                <w:szCs w:val="23"/>
              </w:rPr>
              <w:t xml:space="preserve"> s </w:t>
            </w:r>
            <w:proofErr w:type="spellStart"/>
            <w:r w:rsidRPr="009109D1">
              <w:rPr>
                <w:sz w:val="23"/>
                <w:szCs w:val="23"/>
              </w:rPr>
              <w:t>cieľom</w:t>
            </w:r>
            <w:proofErr w:type="spellEnd"/>
            <w:r w:rsidRPr="009109D1">
              <w:rPr>
                <w:sz w:val="23"/>
                <w:szCs w:val="23"/>
              </w:rPr>
              <w:t xml:space="preserve"> podpory rovnosti </w:t>
            </w:r>
            <w:proofErr w:type="spellStart"/>
            <w:r w:rsidRPr="009109D1">
              <w:rPr>
                <w:sz w:val="23"/>
                <w:szCs w:val="23"/>
              </w:rPr>
              <w:t>príležitosti</w:t>
            </w:r>
            <w:proofErr w:type="spellEnd"/>
            <w:r w:rsidRPr="009109D1">
              <w:rPr>
                <w:sz w:val="23"/>
                <w:szCs w:val="23"/>
              </w:rPr>
              <w:t xml:space="preserve">́ v </w:t>
            </w:r>
            <w:proofErr w:type="spellStart"/>
            <w:r w:rsidRPr="009109D1">
              <w:rPr>
                <w:sz w:val="23"/>
                <w:szCs w:val="23"/>
              </w:rPr>
              <w:t>spoločnosti</w:t>
            </w:r>
            <w:proofErr w:type="spellEnd"/>
            <w:r w:rsidRPr="009109D1">
              <w:rPr>
                <w:sz w:val="23"/>
                <w:szCs w:val="23"/>
              </w:rPr>
              <w:t xml:space="preserve"> nielen podporou </w:t>
            </w:r>
            <w:proofErr w:type="spellStart"/>
            <w:r w:rsidRPr="009109D1">
              <w:rPr>
                <w:sz w:val="23"/>
                <w:szCs w:val="23"/>
              </w:rPr>
              <w:t>nezávislého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života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vďaka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sociálnemu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bývaniu</w:t>
            </w:r>
            <w:proofErr w:type="spellEnd"/>
            <w:r w:rsidRPr="009109D1">
              <w:rPr>
                <w:sz w:val="23"/>
                <w:szCs w:val="23"/>
              </w:rPr>
              <w:t xml:space="preserve">, ale aj </w:t>
            </w:r>
            <w:proofErr w:type="spellStart"/>
            <w:r w:rsidRPr="009109D1">
              <w:rPr>
                <w:sz w:val="23"/>
                <w:szCs w:val="23"/>
              </w:rPr>
              <w:t>podporovanému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zamestnávaniu</w:t>
            </w:r>
            <w:proofErr w:type="spellEnd"/>
            <w:r w:rsidRPr="009109D1">
              <w:rPr>
                <w:sz w:val="23"/>
                <w:szCs w:val="23"/>
              </w:rPr>
              <w:t xml:space="preserve"> na trhu </w:t>
            </w:r>
            <w:proofErr w:type="spellStart"/>
            <w:r w:rsidRPr="009109D1">
              <w:rPr>
                <w:sz w:val="23"/>
                <w:szCs w:val="23"/>
              </w:rPr>
              <w:t>práce</w:t>
            </w:r>
            <w:proofErr w:type="spellEnd"/>
            <w:r w:rsidRPr="009109D1">
              <w:rPr>
                <w:sz w:val="23"/>
                <w:szCs w:val="23"/>
              </w:rPr>
              <w:t xml:space="preserve">. </w:t>
            </w:r>
          </w:p>
        </w:tc>
      </w:tr>
      <w:tr w:rsidR="00265F68" w:rsidRPr="00F513EC" w14:paraId="3A31E085" w14:textId="77777777" w:rsidTr="00FA4D6D">
        <w:trPr>
          <w:trHeight w:val="336"/>
        </w:trPr>
        <w:tc>
          <w:tcPr>
            <w:tcW w:w="9212" w:type="dxa"/>
          </w:tcPr>
          <w:p w14:paraId="4EF222E7" w14:textId="77777777" w:rsidR="00265F68" w:rsidRPr="00F513EC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F513EC">
              <w:rPr>
                <w:b/>
                <w:i/>
              </w:rPr>
              <w:t>Plánované aktivity (max. 15 riadkov)</w:t>
            </w:r>
          </w:p>
        </w:tc>
      </w:tr>
      <w:tr w:rsidR="00B56C6E" w:rsidRPr="00F513EC" w14:paraId="74BBF4A7" w14:textId="77777777" w:rsidTr="00843555">
        <w:tc>
          <w:tcPr>
            <w:tcW w:w="9212" w:type="dxa"/>
          </w:tcPr>
          <w:p w14:paraId="37384DA3" w14:textId="77777777" w:rsidR="0056663B" w:rsidRPr="0056663B" w:rsidRDefault="009109D1" w:rsidP="0056663B">
            <w:pPr>
              <w:spacing w:before="100" w:beforeAutospacing="1" w:after="100" w:afterAutospacing="1"/>
              <w:rPr>
                <w:sz w:val="23"/>
                <w:szCs w:val="23"/>
                <w:lang w:eastAsia="sk-SK"/>
              </w:rPr>
            </w:pPr>
            <w:r w:rsidRPr="0056663B">
              <w:rPr>
                <w:sz w:val="23"/>
                <w:szCs w:val="23"/>
              </w:rPr>
              <w:lastRenderedPageBreak/>
              <w:t xml:space="preserve">23831204001 - Podpora </w:t>
            </w:r>
            <w:proofErr w:type="spellStart"/>
            <w:r w:rsidRPr="0056663B">
              <w:rPr>
                <w:sz w:val="23"/>
                <w:szCs w:val="23"/>
              </w:rPr>
              <w:t>zefektívnenia</w:t>
            </w:r>
            <w:proofErr w:type="spellEnd"/>
            <w:r w:rsidRPr="0056663B">
              <w:rPr>
                <w:sz w:val="23"/>
                <w:szCs w:val="23"/>
              </w:rPr>
              <w:t xml:space="preserve"> </w:t>
            </w:r>
            <w:proofErr w:type="spellStart"/>
            <w:r w:rsidRPr="0056663B">
              <w:rPr>
                <w:sz w:val="23"/>
                <w:szCs w:val="23"/>
              </w:rPr>
              <w:t>súčasných</w:t>
            </w:r>
            <w:proofErr w:type="spellEnd"/>
            <w:r w:rsidRPr="0056663B">
              <w:rPr>
                <w:sz w:val="23"/>
                <w:szCs w:val="23"/>
              </w:rPr>
              <w:t xml:space="preserve"> a zavedenia </w:t>
            </w:r>
            <w:proofErr w:type="spellStart"/>
            <w:r w:rsidRPr="0056663B">
              <w:rPr>
                <w:sz w:val="23"/>
                <w:szCs w:val="23"/>
              </w:rPr>
              <w:t>nových</w:t>
            </w:r>
            <w:proofErr w:type="spellEnd"/>
            <w:r w:rsidRPr="0056663B">
              <w:rPr>
                <w:sz w:val="23"/>
                <w:szCs w:val="23"/>
              </w:rPr>
              <w:t xml:space="preserve"> </w:t>
            </w:r>
            <w:proofErr w:type="spellStart"/>
            <w:r w:rsidRPr="0056663B">
              <w:rPr>
                <w:sz w:val="23"/>
                <w:szCs w:val="23"/>
              </w:rPr>
              <w:t>nástrojov</w:t>
            </w:r>
            <w:proofErr w:type="spellEnd"/>
            <w:r w:rsidRPr="0056663B">
              <w:rPr>
                <w:sz w:val="23"/>
                <w:szCs w:val="23"/>
              </w:rPr>
              <w:t xml:space="preserve"> za </w:t>
            </w:r>
            <w:proofErr w:type="spellStart"/>
            <w:r w:rsidRPr="0056663B">
              <w:rPr>
                <w:sz w:val="23"/>
                <w:szCs w:val="23"/>
              </w:rPr>
              <w:t>účelom</w:t>
            </w:r>
            <w:proofErr w:type="spellEnd"/>
            <w:r w:rsidRPr="0056663B">
              <w:rPr>
                <w:sz w:val="23"/>
                <w:szCs w:val="23"/>
              </w:rPr>
              <w:t xml:space="preserve"> </w:t>
            </w:r>
            <w:proofErr w:type="spellStart"/>
            <w:r w:rsidRPr="0056663B">
              <w:rPr>
                <w:sz w:val="23"/>
                <w:szCs w:val="23"/>
              </w:rPr>
              <w:t>zvýšenia</w:t>
            </w:r>
            <w:proofErr w:type="spellEnd"/>
            <w:r w:rsidRPr="0056663B">
              <w:rPr>
                <w:sz w:val="23"/>
                <w:szCs w:val="23"/>
              </w:rPr>
              <w:t xml:space="preserve"> aktivity </w:t>
            </w:r>
            <w:proofErr w:type="spellStart"/>
            <w:r w:rsidRPr="0056663B">
              <w:rPr>
                <w:sz w:val="23"/>
                <w:szCs w:val="23"/>
              </w:rPr>
              <w:t>ľudi</w:t>
            </w:r>
            <w:proofErr w:type="spellEnd"/>
            <w:r w:rsidRPr="0056663B">
              <w:rPr>
                <w:sz w:val="23"/>
                <w:szCs w:val="23"/>
              </w:rPr>
              <w:t xml:space="preserve">́ </w:t>
            </w:r>
            <w:proofErr w:type="spellStart"/>
            <w:r w:rsidRPr="0056663B">
              <w:rPr>
                <w:sz w:val="23"/>
                <w:szCs w:val="23"/>
              </w:rPr>
              <w:t>ohrozených</w:t>
            </w:r>
            <w:proofErr w:type="spellEnd"/>
            <w:r w:rsidRPr="0056663B">
              <w:rPr>
                <w:sz w:val="23"/>
                <w:szCs w:val="23"/>
              </w:rPr>
              <w:t xml:space="preserve"> chudobou a </w:t>
            </w:r>
            <w:proofErr w:type="spellStart"/>
            <w:r w:rsidRPr="0056663B">
              <w:rPr>
                <w:sz w:val="23"/>
                <w:szCs w:val="23"/>
              </w:rPr>
              <w:t>sociálnym</w:t>
            </w:r>
            <w:proofErr w:type="spellEnd"/>
            <w:r w:rsidRPr="0056663B">
              <w:rPr>
                <w:sz w:val="23"/>
                <w:szCs w:val="23"/>
              </w:rPr>
              <w:t xml:space="preserve"> </w:t>
            </w:r>
            <w:proofErr w:type="spellStart"/>
            <w:r w:rsidRPr="0056663B">
              <w:rPr>
                <w:sz w:val="23"/>
                <w:szCs w:val="23"/>
              </w:rPr>
              <w:t>vylúčením</w:t>
            </w:r>
            <w:proofErr w:type="spellEnd"/>
            <w:r w:rsidRPr="0056663B">
              <w:rPr>
                <w:sz w:val="23"/>
                <w:szCs w:val="23"/>
              </w:rPr>
              <w:t xml:space="preserve"> </w:t>
            </w:r>
            <w:r w:rsidR="0056663B" w:rsidRPr="0056663B">
              <w:rPr>
                <w:sz w:val="23"/>
                <w:szCs w:val="23"/>
              </w:rPr>
              <w:t xml:space="preserve">bude </w:t>
            </w:r>
            <w:proofErr w:type="spellStart"/>
            <w:r w:rsidR="0056663B" w:rsidRPr="003414E1">
              <w:rPr>
                <w:sz w:val="23"/>
                <w:szCs w:val="23"/>
                <w:lang w:eastAsia="sk-SK"/>
              </w:rPr>
              <w:t>realizovana</w:t>
            </w:r>
            <w:proofErr w:type="spellEnd"/>
            <w:r w:rsidR="0056663B" w:rsidRPr="003414E1">
              <w:rPr>
                <w:sz w:val="23"/>
                <w:szCs w:val="23"/>
                <w:lang w:eastAsia="sk-SK"/>
              </w:rPr>
              <w:t xml:space="preserve">́ </w:t>
            </w:r>
            <w:proofErr w:type="spellStart"/>
            <w:r w:rsidR="0056663B" w:rsidRPr="003414E1">
              <w:rPr>
                <w:sz w:val="23"/>
                <w:szCs w:val="23"/>
                <w:lang w:eastAsia="sk-SK"/>
              </w:rPr>
              <w:t>týmito</w:t>
            </w:r>
            <w:proofErr w:type="spellEnd"/>
            <w:r w:rsidR="0056663B" w:rsidRPr="003414E1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="0056663B" w:rsidRPr="003414E1">
              <w:rPr>
                <w:sz w:val="23"/>
                <w:szCs w:val="23"/>
                <w:lang w:eastAsia="sk-SK"/>
              </w:rPr>
              <w:t>podaktivitami</w:t>
            </w:r>
            <w:proofErr w:type="spellEnd"/>
            <w:r w:rsidR="0056663B" w:rsidRPr="003414E1">
              <w:rPr>
                <w:sz w:val="23"/>
                <w:szCs w:val="23"/>
                <w:lang w:eastAsia="sk-SK"/>
              </w:rPr>
              <w:t xml:space="preserve"> projektu:</w:t>
            </w:r>
          </w:p>
          <w:p w14:paraId="3B84AFDE" w14:textId="134AAA61" w:rsidR="0056663B" w:rsidRDefault="0056663B" w:rsidP="0056663B">
            <w:pPr>
              <w:spacing w:before="100" w:beforeAutospacing="1"/>
              <w:rPr>
                <w:sz w:val="23"/>
                <w:szCs w:val="23"/>
                <w:lang w:eastAsia="sk-SK"/>
              </w:rPr>
            </w:pPr>
            <w:proofErr w:type="spellStart"/>
            <w:r w:rsidRPr="0056663B">
              <w:rPr>
                <w:sz w:val="23"/>
                <w:szCs w:val="23"/>
                <w:lang w:eastAsia="sk-SK"/>
              </w:rPr>
              <w:t>č</w:t>
            </w:r>
            <w:r w:rsidRPr="003414E1">
              <w:rPr>
                <w:sz w:val="23"/>
                <w:szCs w:val="23"/>
                <w:lang w:eastAsia="sk-SK"/>
              </w:rPr>
              <w:t>innost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̌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zamerana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́ na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identifikáciu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osôb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z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cieľovej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skupiny</w:t>
            </w:r>
          </w:p>
          <w:p w14:paraId="794715E9" w14:textId="6EA7EEE5" w:rsidR="0056663B" w:rsidRPr="003414E1" w:rsidRDefault="0056663B" w:rsidP="0056663B">
            <w:pPr>
              <w:spacing w:before="100" w:beforeAutospacing="1" w:after="100" w:afterAutospacing="1"/>
              <w:rPr>
                <w:sz w:val="23"/>
                <w:szCs w:val="23"/>
                <w:lang w:eastAsia="sk-SK"/>
              </w:rPr>
            </w:pPr>
            <w:proofErr w:type="spellStart"/>
            <w:r w:rsidRPr="003414E1">
              <w:rPr>
                <w:sz w:val="23"/>
                <w:szCs w:val="23"/>
                <w:lang w:eastAsia="sk-SK"/>
              </w:rPr>
              <w:t>identifikácia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bariér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brániacich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ich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integrácii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do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bežného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života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br/>
              <w:t xml:space="preserve">oslovenie a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výber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klientov/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cieľovej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skupiny na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základe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zraniteľnosti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(prvok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housing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first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) </w:t>
            </w:r>
          </w:p>
          <w:p w14:paraId="37208601" w14:textId="17CD5B39" w:rsidR="0056663B" w:rsidRPr="0056663B" w:rsidRDefault="0056663B" w:rsidP="0056663B">
            <w:pPr>
              <w:spacing w:before="100" w:beforeAutospacing="1" w:after="100" w:afterAutospacing="1"/>
              <w:rPr>
                <w:sz w:val="23"/>
                <w:szCs w:val="23"/>
                <w:lang w:eastAsia="sk-SK"/>
              </w:rPr>
            </w:pPr>
            <w:proofErr w:type="spellStart"/>
            <w:r w:rsidRPr="0056663B">
              <w:rPr>
                <w:sz w:val="23"/>
                <w:szCs w:val="23"/>
                <w:lang w:eastAsia="sk-SK"/>
              </w:rPr>
              <w:t>agentúrna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56663B">
              <w:rPr>
                <w:sz w:val="23"/>
                <w:szCs w:val="23"/>
                <w:lang w:eastAsia="sk-SK"/>
              </w:rPr>
              <w:t>čast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 xml:space="preserve">̌: </w:t>
            </w:r>
            <w:proofErr w:type="spellStart"/>
            <w:r w:rsidRPr="0056663B">
              <w:rPr>
                <w:sz w:val="23"/>
                <w:szCs w:val="23"/>
                <w:lang w:eastAsia="sk-SK"/>
              </w:rPr>
              <w:t>vyhľadávanie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56663B">
              <w:rPr>
                <w:sz w:val="23"/>
                <w:szCs w:val="23"/>
                <w:lang w:eastAsia="sk-SK"/>
              </w:rPr>
              <w:t>vhodných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56663B">
              <w:rPr>
                <w:sz w:val="23"/>
                <w:szCs w:val="23"/>
                <w:lang w:eastAsia="sk-SK"/>
              </w:rPr>
              <w:t>bytových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 xml:space="preserve"> priestorov, </w:t>
            </w:r>
            <w:proofErr w:type="spellStart"/>
            <w:r w:rsidRPr="0056663B">
              <w:rPr>
                <w:sz w:val="23"/>
                <w:szCs w:val="23"/>
                <w:lang w:eastAsia="sk-SK"/>
              </w:rPr>
              <w:t>komunikácia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 xml:space="preserve"> s </w:t>
            </w:r>
            <w:proofErr w:type="spellStart"/>
            <w:r w:rsidRPr="0056663B">
              <w:rPr>
                <w:sz w:val="23"/>
                <w:szCs w:val="23"/>
                <w:lang w:eastAsia="sk-SK"/>
              </w:rPr>
              <w:t>majiteľmi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 xml:space="preserve"> o podmienkach </w:t>
            </w:r>
            <w:proofErr w:type="spellStart"/>
            <w:r w:rsidRPr="0056663B">
              <w:rPr>
                <w:sz w:val="23"/>
                <w:szCs w:val="23"/>
                <w:lang w:eastAsia="sk-SK"/>
              </w:rPr>
              <w:t>prenájmu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>/</w:t>
            </w:r>
            <w:proofErr w:type="spellStart"/>
            <w:r w:rsidRPr="0056663B">
              <w:rPr>
                <w:sz w:val="23"/>
                <w:szCs w:val="23"/>
                <w:lang w:eastAsia="sk-SK"/>
              </w:rPr>
              <w:t>podnájmu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56663B">
              <w:rPr>
                <w:sz w:val="23"/>
                <w:szCs w:val="23"/>
                <w:lang w:eastAsia="sk-SK"/>
              </w:rPr>
              <w:t>starostlivost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 xml:space="preserve">̌ o priestory, </w:t>
            </w:r>
            <w:proofErr w:type="spellStart"/>
            <w:r w:rsidRPr="0056663B">
              <w:rPr>
                <w:sz w:val="23"/>
                <w:szCs w:val="23"/>
                <w:lang w:eastAsia="sk-SK"/>
              </w:rPr>
              <w:t>susedske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 xml:space="preserve">́ </w:t>
            </w:r>
            <w:proofErr w:type="spellStart"/>
            <w:r w:rsidRPr="0056663B">
              <w:rPr>
                <w:sz w:val="23"/>
                <w:szCs w:val="23"/>
                <w:lang w:eastAsia="sk-SK"/>
              </w:rPr>
              <w:t>vzťahy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 xml:space="preserve">, </w:t>
            </w:r>
            <w:proofErr w:type="spellStart"/>
            <w:r w:rsidRPr="0056663B">
              <w:rPr>
                <w:sz w:val="23"/>
                <w:szCs w:val="23"/>
                <w:lang w:eastAsia="sk-SK"/>
              </w:rPr>
              <w:t>sociálne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 xml:space="preserve"> poradenstvo, </w:t>
            </w:r>
            <w:proofErr w:type="spellStart"/>
            <w:r w:rsidRPr="0056663B">
              <w:rPr>
                <w:sz w:val="23"/>
                <w:szCs w:val="23"/>
                <w:lang w:eastAsia="sk-SK"/>
              </w:rPr>
              <w:t>sprevádzanie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 xml:space="preserve"> klienta a </w:t>
            </w:r>
            <w:proofErr w:type="spellStart"/>
            <w:r w:rsidRPr="0056663B">
              <w:rPr>
                <w:sz w:val="23"/>
                <w:szCs w:val="23"/>
                <w:lang w:eastAsia="sk-SK"/>
              </w:rPr>
              <w:t>zabývanie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 xml:space="preserve"> klienta, pomoc pri evidencii na </w:t>
            </w:r>
            <w:proofErr w:type="spellStart"/>
            <w:r w:rsidRPr="0056663B">
              <w:rPr>
                <w:sz w:val="23"/>
                <w:szCs w:val="23"/>
                <w:lang w:eastAsia="sk-SK"/>
              </w:rPr>
              <w:t>úradoch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56663B">
              <w:rPr>
                <w:sz w:val="23"/>
                <w:szCs w:val="23"/>
                <w:lang w:eastAsia="sk-SK"/>
              </w:rPr>
              <w:t>práce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 xml:space="preserve"> pre osoby, </w:t>
            </w:r>
            <w:proofErr w:type="spellStart"/>
            <w:r w:rsidRPr="0056663B">
              <w:rPr>
                <w:sz w:val="23"/>
                <w:szCs w:val="23"/>
                <w:lang w:eastAsia="sk-SK"/>
              </w:rPr>
              <w:t>ktore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 xml:space="preserve">́ nie </w:t>
            </w:r>
            <w:proofErr w:type="spellStart"/>
            <w:r w:rsidRPr="0056663B">
              <w:rPr>
                <w:sz w:val="23"/>
                <w:szCs w:val="23"/>
                <w:lang w:eastAsia="sk-SK"/>
              </w:rPr>
              <w:t>su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 xml:space="preserve">́ vedené v evidencii </w:t>
            </w:r>
            <w:proofErr w:type="spellStart"/>
            <w:r w:rsidRPr="0056663B">
              <w:rPr>
                <w:sz w:val="23"/>
                <w:szCs w:val="23"/>
                <w:lang w:eastAsia="sk-SK"/>
              </w:rPr>
              <w:t>nezamestnaných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 xml:space="preserve"> pre </w:t>
            </w:r>
            <w:proofErr w:type="spellStart"/>
            <w:r w:rsidRPr="0056663B">
              <w:rPr>
                <w:sz w:val="23"/>
                <w:szCs w:val="23"/>
                <w:lang w:eastAsia="sk-SK"/>
              </w:rPr>
              <w:t>účely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 xml:space="preserve"> platenia </w:t>
            </w:r>
            <w:proofErr w:type="spellStart"/>
            <w:r w:rsidRPr="0056663B">
              <w:rPr>
                <w:sz w:val="23"/>
                <w:szCs w:val="23"/>
                <w:lang w:eastAsia="sk-SK"/>
              </w:rPr>
              <w:t>zdravotného</w:t>
            </w:r>
            <w:proofErr w:type="spellEnd"/>
            <w:r w:rsidRPr="0056663B">
              <w:rPr>
                <w:sz w:val="23"/>
                <w:szCs w:val="23"/>
                <w:lang w:eastAsia="sk-SK"/>
              </w:rPr>
              <w:t xml:space="preserve"> poistenia </w:t>
            </w:r>
          </w:p>
          <w:p w14:paraId="75C19FAA" w14:textId="79599F05" w:rsidR="0056663B" w:rsidRPr="003414E1" w:rsidRDefault="0056663B" w:rsidP="0056663B">
            <w:pPr>
              <w:spacing w:before="100" w:beforeAutospacing="1" w:after="100" w:afterAutospacing="1"/>
              <w:rPr>
                <w:sz w:val="23"/>
                <w:szCs w:val="23"/>
                <w:lang w:eastAsia="sk-SK"/>
              </w:rPr>
            </w:pPr>
            <w:proofErr w:type="spellStart"/>
            <w:r w:rsidRPr="003414E1">
              <w:rPr>
                <w:sz w:val="23"/>
                <w:szCs w:val="23"/>
                <w:lang w:eastAsia="sk-SK"/>
              </w:rPr>
              <w:t>identifikácia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dlhov a ich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následna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́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eliminácia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, napr. aj formou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osobného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bankrotu pomoc pri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uplatňovani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́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práv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a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právom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chránených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záujmov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br/>
              <w:t>prevencia</w:t>
            </w:r>
            <w:r w:rsidRPr="003414E1">
              <w:rPr>
                <w:sz w:val="23"/>
                <w:szCs w:val="23"/>
                <w:lang w:eastAsia="sk-SK"/>
              </w:rPr>
              <w:br/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sociálna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rehabilitácia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</w:t>
            </w:r>
          </w:p>
          <w:p w14:paraId="267F17AC" w14:textId="07747433" w:rsidR="0056663B" w:rsidRPr="0056663B" w:rsidRDefault="0056663B" w:rsidP="0056663B">
            <w:pPr>
              <w:spacing w:before="100" w:beforeAutospacing="1" w:after="100" w:afterAutospacing="1"/>
              <w:rPr>
                <w:sz w:val="23"/>
                <w:szCs w:val="23"/>
                <w:lang w:eastAsia="sk-SK"/>
              </w:rPr>
            </w:pPr>
            <w:proofErr w:type="spellStart"/>
            <w:r w:rsidRPr="003414E1">
              <w:rPr>
                <w:sz w:val="23"/>
                <w:szCs w:val="23"/>
                <w:lang w:eastAsia="sk-SK"/>
              </w:rPr>
              <w:t>individuálne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plánovanie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br/>
              <w:t xml:space="preserve">podpora a prepojenie klienta na potrebné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služby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a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odborníkov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vzhľadom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na jeho potreby (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vytváranie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multidisciplinárnych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tímov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), resp. priame poskytnutie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multidisciplinárnej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podpory klientovi</w:t>
            </w:r>
            <w:r w:rsidRPr="003414E1">
              <w:rPr>
                <w:sz w:val="23"/>
                <w:szCs w:val="23"/>
                <w:lang w:eastAsia="sk-SK"/>
              </w:rPr>
              <w:br/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komunitna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́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práca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-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sociálna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integrácia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klientov</w:t>
            </w:r>
            <w:r w:rsidRPr="003414E1">
              <w:rPr>
                <w:sz w:val="23"/>
                <w:szCs w:val="23"/>
                <w:lang w:eastAsia="sk-SK"/>
              </w:rPr>
              <w:br/>
              <w:t xml:space="preserve">podpora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silných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stránok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klienta,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vlastných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zdrojov,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sebaadvokácie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br/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komunikácia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smerom von -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búranie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stereotypov o nutnosti najprv sa “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naučit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̌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bývat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>̌”,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zásluhovosti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,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ľuďoch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s potrebou vysokej miery podpory (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komplexnými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3414E1">
              <w:rPr>
                <w:sz w:val="23"/>
                <w:szCs w:val="23"/>
                <w:lang w:eastAsia="sk-SK"/>
              </w:rPr>
              <w:t>problémami</w:t>
            </w:r>
            <w:proofErr w:type="spellEnd"/>
            <w:r w:rsidRPr="003414E1">
              <w:rPr>
                <w:sz w:val="23"/>
                <w:szCs w:val="23"/>
                <w:lang w:eastAsia="sk-SK"/>
              </w:rPr>
              <w:t xml:space="preserve">) </w:t>
            </w:r>
          </w:p>
        </w:tc>
      </w:tr>
      <w:tr w:rsidR="00A72EF8" w:rsidRPr="00F513EC" w14:paraId="116B57DA" w14:textId="77777777" w:rsidTr="00843555">
        <w:tc>
          <w:tcPr>
            <w:tcW w:w="9212" w:type="dxa"/>
          </w:tcPr>
          <w:p w14:paraId="69A59C55" w14:textId="77777777" w:rsidR="00FA4D6D" w:rsidRPr="00F513EC" w:rsidRDefault="001B62F6" w:rsidP="001B62F6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 w:rsidRPr="00F513EC">
              <w:rPr>
                <w:b/>
                <w:i/>
              </w:rPr>
              <w:t xml:space="preserve">Výstupy/výsledky: </w:t>
            </w:r>
            <w:r w:rsidR="00B56C6E" w:rsidRPr="00F513EC">
              <w:rPr>
                <w:b/>
                <w:i/>
              </w:rPr>
              <w:t>kvalitatívne</w:t>
            </w:r>
            <w:r w:rsidRPr="00F513EC">
              <w:rPr>
                <w:b/>
                <w:i/>
              </w:rPr>
              <w:t xml:space="preserve"> a</w:t>
            </w:r>
            <w:r w:rsidR="00B56C6E" w:rsidRPr="00F513EC">
              <w:rPr>
                <w:b/>
                <w:i/>
              </w:rPr>
              <w:t xml:space="preserve"> kvantitatívne </w:t>
            </w:r>
            <w:r w:rsidRPr="00F513EC">
              <w:rPr>
                <w:b/>
                <w:i/>
              </w:rPr>
              <w:t>(vo forme merateľných ukazovateľov</w:t>
            </w:r>
            <w:r w:rsidR="00B56C6E" w:rsidRPr="00F513EC">
              <w:rPr>
                <w:b/>
                <w:i/>
              </w:rPr>
              <w:t>)</w:t>
            </w:r>
          </w:p>
        </w:tc>
      </w:tr>
      <w:tr w:rsidR="00B56C6E" w:rsidRPr="00F513EC" w14:paraId="0C266C83" w14:textId="77777777" w:rsidTr="00843555">
        <w:tc>
          <w:tcPr>
            <w:tcW w:w="9212" w:type="dxa"/>
          </w:tcPr>
          <w:p w14:paraId="78DF90C2" w14:textId="6349F226" w:rsidR="009109D1" w:rsidRPr="009109D1" w:rsidRDefault="009109D1" w:rsidP="009109D1">
            <w:pPr>
              <w:pStyle w:val="Normlnywebov"/>
              <w:numPr>
                <w:ilvl w:val="0"/>
                <w:numId w:val="33"/>
              </w:numPr>
              <w:rPr>
                <w:sz w:val="23"/>
                <w:szCs w:val="23"/>
              </w:rPr>
            </w:pPr>
            <w:r w:rsidRPr="009109D1">
              <w:rPr>
                <w:sz w:val="23"/>
                <w:szCs w:val="23"/>
              </w:rPr>
              <w:t xml:space="preserve">P0274 </w:t>
            </w:r>
            <w:proofErr w:type="spellStart"/>
            <w:r w:rsidRPr="009109D1">
              <w:rPr>
                <w:sz w:val="23"/>
                <w:szCs w:val="23"/>
              </w:rPr>
              <w:t>Počet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osôb</w:t>
            </w:r>
            <w:proofErr w:type="spellEnd"/>
            <w:r w:rsidRPr="009109D1">
              <w:rPr>
                <w:sz w:val="23"/>
                <w:szCs w:val="23"/>
              </w:rPr>
              <w:t xml:space="preserve">, </w:t>
            </w:r>
            <w:proofErr w:type="spellStart"/>
            <w:r w:rsidRPr="009109D1">
              <w:rPr>
                <w:sz w:val="23"/>
                <w:szCs w:val="23"/>
              </w:rPr>
              <w:t>ktore</w:t>
            </w:r>
            <w:proofErr w:type="spellEnd"/>
            <w:r w:rsidRPr="009109D1">
              <w:rPr>
                <w:sz w:val="23"/>
                <w:szCs w:val="23"/>
              </w:rPr>
              <w:t xml:space="preserve">́ </w:t>
            </w:r>
            <w:proofErr w:type="spellStart"/>
            <w:r w:rsidRPr="009109D1">
              <w:rPr>
                <w:sz w:val="23"/>
                <w:szCs w:val="23"/>
              </w:rPr>
              <w:t>využili</w:t>
            </w:r>
            <w:proofErr w:type="spellEnd"/>
            <w:r w:rsidRPr="009109D1">
              <w:rPr>
                <w:sz w:val="23"/>
                <w:szCs w:val="23"/>
              </w:rPr>
              <w:t xml:space="preserve"> nové, </w:t>
            </w:r>
            <w:proofErr w:type="spellStart"/>
            <w:r w:rsidRPr="009109D1">
              <w:rPr>
                <w:sz w:val="23"/>
                <w:szCs w:val="23"/>
              </w:rPr>
              <w:t>inovatívne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služby</w:t>
            </w:r>
            <w:proofErr w:type="spellEnd"/>
            <w:r w:rsidRPr="009109D1">
              <w:rPr>
                <w:sz w:val="23"/>
                <w:szCs w:val="23"/>
              </w:rPr>
              <w:t xml:space="preserve"> alebo opatrenia na </w:t>
            </w:r>
            <w:proofErr w:type="spellStart"/>
            <w:r w:rsidRPr="009109D1">
              <w:rPr>
                <w:sz w:val="23"/>
                <w:szCs w:val="23"/>
              </w:rPr>
              <w:t>vykonávanie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služieb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sociálneho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začlenenia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(11)</w:t>
            </w:r>
          </w:p>
          <w:p w14:paraId="1EE679F5" w14:textId="1164B689" w:rsidR="009109D1" w:rsidRPr="009109D1" w:rsidRDefault="009109D1" w:rsidP="009109D1">
            <w:pPr>
              <w:pStyle w:val="Normlnywebov"/>
              <w:numPr>
                <w:ilvl w:val="0"/>
                <w:numId w:val="33"/>
              </w:numPr>
              <w:rPr>
                <w:sz w:val="23"/>
                <w:szCs w:val="23"/>
              </w:rPr>
            </w:pPr>
            <w:r w:rsidRPr="009109D1">
              <w:rPr>
                <w:sz w:val="23"/>
                <w:szCs w:val="23"/>
              </w:rPr>
              <w:t xml:space="preserve">P0504 </w:t>
            </w:r>
            <w:proofErr w:type="spellStart"/>
            <w:r w:rsidRPr="009109D1">
              <w:rPr>
                <w:sz w:val="23"/>
                <w:szCs w:val="23"/>
              </w:rPr>
              <w:t>Počet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vykonávateľov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služieb</w:t>
            </w:r>
            <w:proofErr w:type="spellEnd"/>
            <w:r w:rsidRPr="009109D1">
              <w:rPr>
                <w:sz w:val="23"/>
                <w:szCs w:val="23"/>
              </w:rPr>
              <w:t xml:space="preserve"> a </w:t>
            </w:r>
            <w:proofErr w:type="spellStart"/>
            <w:r w:rsidRPr="009109D1">
              <w:rPr>
                <w:sz w:val="23"/>
                <w:szCs w:val="23"/>
              </w:rPr>
              <w:t>opatreni</w:t>
            </w:r>
            <w:proofErr w:type="spellEnd"/>
            <w:r w:rsidRPr="009109D1">
              <w:rPr>
                <w:sz w:val="23"/>
                <w:szCs w:val="23"/>
              </w:rPr>
              <w:t xml:space="preserve">́ na </w:t>
            </w:r>
            <w:proofErr w:type="spellStart"/>
            <w:r w:rsidRPr="009109D1">
              <w:rPr>
                <w:sz w:val="23"/>
                <w:szCs w:val="23"/>
              </w:rPr>
              <w:t>účely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sociálneho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začleňovania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(1)</w:t>
            </w:r>
          </w:p>
          <w:p w14:paraId="5E15FA0B" w14:textId="2715C9CA" w:rsidR="00B56C6E" w:rsidRPr="009109D1" w:rsidRDefault="009109D1" w:rsidP="009109D1">
            <w:pPr>
              <w:pStyle w:val="Normlnywebov"/>
              <w:numPr>
                <w:ilvl w:val="0"/>
                <w:numId w:val="33"/>
              </w:numPr>
              <w:rPr>
                <w:sz w:val="23"/>
                <w:szCs w:val="23"/>
              </w:rPr>
            </w:pPr>
            <w:r w:rsidRPr="009109D1">
              <w:rPr>
                <w:sz w:val="23"/>
                <w:szCs w:val="23"/>
              </w:rPr>
              <w:t xml:space="preserve">P0509 </w:t>
            </w:r>
            <w:proofErr w:type="spellStart"/>
            <w:r w:rsidRPr="009109D1">
              <w:rPr>
                <w:sz w:val="23"/>
                <w:szCs w:val="23"/>
              </w:rPr>
              <w:t>Počet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vypracovaných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nových</w:t>
            </w:r>
            <w:proofErr w:type="spellEnd"/>
            <w:r w:rsidRPr="009109D1">
              <w:rPr>
                <w:sz w:val="23"/>
                <w:szCs w:val="23"/>
              </w:rPr>
              <w:t xml:space="preserve">, </w:t>
            </w:r>
            <w:proofErr w:type="spellStart"/>
            <w:r w:rsidRPr="009109D1">
              <w:rPr>
                <w:sz w:val="23"/>
                <w:szCs w:val="23"/>
              </w:rPr>
              <w:t>inovatívnych</w:t>
            </w:r>
            <w:proofErr w:type="spellEnd"/>
            <w:r w:rsidRPr="009109D1">
              <w:rPr>
                <w:sz w:val="23"/>
                <w:szCs w:val="23"/>
              </w:rPr>
              <w:t xml:space="preserve">, </w:t>
            </w:r>
            <w:proofErr w:type="spellStart"/>
            <w:r w:rsidRPr="009109D1">
              <w:rPr>
                <w:sz w:val="23"/>
                <w:szCs w:val="23"/>
              </w:rPr>
              <w:t>systémových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opatreni</w:t>
            </w:r>
            <w:proofErr w:type="spellEnd"/>
            <w:r w:rsidRPr="009109D1">
              <w:rPr>
                <w:sz w:val="23"/>
                <w:szCs w:val="23"/>
              </w:rPr>
              <w:t xml:space="preserve">́ </w:t>
            </w:r>
            <w:r>
              <w:rPr>
                <w:sz w:val="23"/>
                <w:szCs w:val="23"/>
              </w:rPr>
              <w:t>(1)</w:t>
            </w:r>
            <w:r w:rsidR="006F19EE">
              <w:rPr>
                <w:sz w:val="23"/>
                <w:szCs w:val="23"/>
              </w:rPr>
              <w:t xml:space="preserve"> – vznikla metodika „Sociálne bývanie“</w:t>
            </w:r>
          </w:p>
        </w:tc>
      </w:tr>
      <w:tr w:rsidR="00B56C6E" w:rsidRPr="00F513EC" w14:paraId="40EB0CF9" w14:textId="77777777" w:rsidTr="00843555">
        <w:tc>
          <w:tcPr>
            <w:tcW w:w="9212" w:type="dxa"/>
          </w:tcPr>
          <w:p w14:paraId="391DA260" w14:textId="77777777" w:rsidR="00B56C6E" w:rsidRPr="00F513EC" w:rsidRDefault="00B56C6E" w:rsidP="00B56C6E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 w:rsidRPr="00F513EC">
              <w:rPr>
                <w:b/>
                <w:i/>
              </w:rPr>
              <w:t>Nadväznosť (trvalá/následná udržateľnosť výsledkov projektu)</w:t>
            </w:r>
          </w:p>
        </w:tc>
      </w:tr>
      <w:tr w:rsidR="00B56C6E" w:rsidRPr="00F513EC" w14:paraId="63F5B7C5" w14:textId="77777777" w:rsidTr="00843555">
        <w:tc>
          <w:tcPr>
            <w:tcW w:w="9212" w:type="dxa"/>
          </w:tcPr>
          <w:p w14:paraId="145D8CF8" w14:textId="50EFAD49" w:rsidR="00B56C6E" w:rsidRPr="009109D1" w:rsidRDefault="009109D1" w:rsidP="009109D1">
            <w:pPr>
              <w:pStyle w:val="Normlnywebov"/>
              <w:rPr>
                <w:sz w:val="23"/>
                <w:szCs w:val="23"/>
              </w:rPr>
            </w:pPr>
            <w:proofErr w:type="spellStart"/>
            <w:r w:rsidRPr="009109D1">
              <w:rPr>
                <w:sz w:val="23"/>
                <w:szCs w:val="23"/>
              </w:rPr>
              <w:t>Vďaka</w:t>
            </w:r>
            <w:proofErr w:type="spellEnd"/>
            <w:r w:rsidRPr="009109D1">
              <w:rPr>
                <w:sz w:val="23"/>
                <w:szCs w:val="23"/>
              </w:rPr>
              <w:t xml:space="preserve"> tomuto projektu 24 </w:t>
            </w:r>
            <w:proofErr w:type="spellStart"/>
            <w:r w:rsidRPr="009109D1">
              <w:rPr>
                <w:sz w:val="23"/>
                <w:szCs w:val="23"/>
              </w:rPr>
              <w:t>mesačny</w:t>
            </w:r>
            <w:proofErr w:type="spellEnd"/>
            <w:r w:rsidRPr="009109D1">
              <w:rPr>
                <w:sz w:val="23"/>
                <w:szCs w:val="23"/>
              </w:rPr>
              <w:t xml:space="preserve">́ </w:t>
            </w:r>
            <w:proofErr w:type="spellStart"/>
            <w:r w:rsidRPr="009109D1">
              <w:rPr>
                <w:sz w:val="23"/>
                <w:szCs w:val="23"/>
              </w:rPr>
              <w:t>finančny</w:t>
            </w:r>
            <w:proofErr w:type="spellEnd"/>
            <w:r w:rsidRPr="009109D1">
              <w:rPr>
                <w:sz w:val="23"/>
                <w:szCs w:val="23"/>
              </w:rPr>
              <w:t xml:space="preserve">́ </w:t>
            </w:r>
            <w:proofErr w:type="spellStart"/>
            <w:r w:rsidRPr="009109D1">
              <w:rPr>
                <w:sz w:val="23"/>
                <w:szCs w:val="23"/>
              </w:rPr>
              <w:t>príspevok</w:t>
            </w:r>
            <w:proofErr w:type="spellEnd"/>
            <w:r w:rsidRPr="009109D1">
              <w:rPr>
                <w:sz w:val="23"/>
                <w:szCs w:val="23"/>
              </w:rPr>
              <w:t xml:space="preserve"> na </w:t>
            </w:r>
            <w:proofErr w:type="spellStart"/>
            <w:r w:rsidRPr="009109D1">
              <w:rPr>
                <w:sz w:val="23"/>
                <w:szCs w:val="23"/>
              </w:rPr>
              <w:t>úhrady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nájomného</w:t>
            </w:r>
            <w:proofErr w:type="spellEnd"/>
            <w:r w:rsidRPr="009109D1">
              <w:rPr>
                <w:sz w:val="23"/>
                <w:szCs w:val="23"/>
              </w:rPr>
              <w:t xml:space="preserve"> zo strany ESF a </w:t>
            </w:r>
            <w:proofErr w:type="spellStart"/>
            <w:r w:rsidRPr="009109D1">
              <w:rPr>
                <w:sz w:val="23"/>
                <w:szCs w:val="23"/>
              </w:rPr>
              <w:t>štátu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plánujeme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využit</w:t>
            </w:r>
            <w:proofErr w:type="spellEnd"/>
            <w:r w:rsidRPr="009109D1">
              <w:rPr>
                <w:sz w:val="23"/>
                <w:szCs w:val="23"/>
              </w:rPr>
              <w:t xml:space="preserve"> na </w:t>
            </w:r>
            <w:proofErr w:type="spellStart"/>
            <w:r w:rsidRPr="009109D1">
              <w:rPr>
                <w:sz w:val="23"/>
                <w:szCs w:val="23"/>
              </w:rPr>
              <w:t>tréning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efektívneho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hospodárenia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domácnosti</w:t>
            </w:r>
            <w:proofErr w:type="spellEnd"/>
            <w:r w:rsidRPr="009109D1">
              <w:rPr>
                <w:sz w:val="23"/>
                <w:szCs w:val="23"/>
              </w:rPr>
              <w:t xml:space="preserve"> klientov tak, aby sme im </w:t>
            </w:r>
            <w:proofErr w:type="spellStart"/>
            <w:r w:rsidRPr="009109D1">
              <w:rPr>
                <w:sz w:val="23"/>
                <w:szCs w:val="23"/>
              </w:rPr>
              <w:t>vytvorilli</w:t>
            </w:r>
            <w:proofErr w:type="spellEnd"/>
            <w:r w:rsidRPr="009109D1">
              <w:rPr>
                <w:sz w:val="23"/>
                <w:szCs w:val="23"/>
              </w:rPr>
              <w:t xml:space="preserve"> sporiaci </w:t>
            </w:r>
            <w:proofErr w:type="spellStart"/>
            <w:r w:rsidRPr="009109D1">
              <w:rPr>
                <w:sz w:val="23"/>
                <w:szCs w:val="23"/>
              </w:rPr>
              <w:t>režim</w:t>
            </w:r>
            <w:proofErr w:type="spellEnd"/>
            <w:r w:rsidRPr="009109D1">
              <w:rPr>
                <w:sz w:val="23"/>
                <w:szCs w:val="23"/>
              </w:rPr>
              <w:t xml:space="preserve"> a vedeli si </w:t>
            </w:r>
            <w:proofErr w:type="spellStart"/>
            <w:r w:rsidRPr="009109D1">
              <w:rPr>
                <w:sz w:val="23"/>
                <w:szCs w:val="23"/>
              </w:rPr>
              <w:t>udržat</w:t>
            </w:r>
            <w:proofErr w:type="spellEnd"/>
            <w:r w:rsidRPr="009109D1">
              <w:rPr>
                <w:sz w:val="23"/>
                <w:szCs w:val="23"/>
              </w:rPr>
              <w:t xml:space="preserve">̌ kvalitu </w:t>
            </w:r>
            <w:proofErr w:type="spellStart"/>
            <w:r w:rsidRPr="009109D1">
              <w:rPr>
                <w:sz w:val="23"/>
                <w:szCs w:val="23"/>
              </w:rPr>
              <w:t>života</w:t>
            </w:r>
            <w:proofErr w:type="spellEnd"/>
            <w:r w:rsidRPr="009109D1">
              <w:rPr>
                <w:sz w:val="23"/>
                <w:szCs w:val="23"/>
              </w:rPr>
              <w:t xml:space="preserve"> a </w:t>
            </w:r>
            <w:proofErr w:type="spellStart"/>
            <w:r w:rsidRPr="009109D1">
              <w:rPr>
                <w:sz w:val="23"/>
                <w:szCs w:val="23"/>
              </w:rPr>
              <w:t>bývanie</w:t>
            </w:r>
            <w:proofErr w:type="spellEnd"/>
            <w:r w:rsidRPr="009109D1">
              <w:rPr>
                <w:sz w:val="23"/>
                <w:szCs w:val="23"/>
              </w:rPr>
              <w:t xml:space="preserve"> aj po </w:t>
            </w:r>
            <w:proofErr w:type="spellStart"/>
            <w:r w:rsidRPr="009109D1">
              <w:rPr>
                <w:sz w:val="23"/>
                <w:szCs w:val="23"/>
              </w:rPr>
              <w:t>skončeni</w:t>
            </w:r>
            <w:proofErr w:type="spellEnd"/>
            <w:r w:rsidRPr="009109D1">
              <w:rPr>
                <w:sz w:val="23"/>
                <w:szCs w:val="23"/>
              </w:rPr>
              <w:t xml:space="preserve">́ toho projektu </w:t>
            </w:r>
            <w:proofErr w:type="spellStart"/>
            <w:r w:rsidRPr="009109D1">
              <w:rPr>
                <w:sz w:val="23"/>
                <w:szCs w:val="23"/>
              </w:rPr>
              <w:t>Housing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first</w:t>
            </w:r>
            <w:proofErr w:type="spellEnd"/>
            <w:r w:rsidRPr="009109D1">
              <w:rPr>
                <w:sz w:val="23"/>
                <w:szCs w:val="23"/>
              </w:rPr>
              <w:t xml:space="preserve">. Spolupracujeme so </w:t>
            </w:r>
            <w:proofErr w:type="spellStart"/>
            <w:r w:rsidRPr="009109D1">
              <w:rPr>
                <w:sz w:val="23"/>
                <w:szCs w:val="23"/>
              </w:rPr>
              <w:t>sociálnym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oddelením</w:t>
            </w:r>
            <w:proofErr w:type="spellEnd"/>
            <w:r w:rsidRPr="009109D1">
              <w:rPr>
                <w:sz w:val="23"/>
                <w:szCs w:val="23"/>
              </w:rPr>
              <w:t xml:space="preserve"> Slovenskej </w:t>
            </w:r>
            <w:proofErr w:type="spellStart"/>
            <w:r w:rsidRPr="009109D1">
              <w:rPr>
                <w:sz w:val="23"/>
                <w:szCs w:val="23"/>
              </w:rPr>
              <w:t>sporiteľne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uz</w:t>
            </w:r>
            <w:proofErr w:type="spellEnd"/>
            <w:r w:rsidRPr="009109D1">
              <w:rPr>
                <w:sz w:val="23"/>
                <w:szCs w:val="23"/>
              </w:rPr>
              <w:t xml:space="preserve">̌ viac ako 3 roky, </w:t>
            </w:r>
            <w:proofErr w:type="spellStart"/>
            <w:r w:rsidRPr="009109D1">
              <w:rPr>
                <w:sz w:val="23"/>
                <w:szCs w:val="23"/>
              </w:rPr>
              <w:t>individuálne</w:t>
            </w:r>
            <w:proofErr w:type="spellEnd"/>
            <w:r w:rsidRPr="009109D1">
              <w:rPr>
                <w:sz w:val="23"/>
                <w:szCs w:val="23"/>
              </w:rPr>
              <w:t xml:space="preserve"> sme aj doteraz </w:t>
            </w:r>
            <w:proofErr w:type="spellStart"/>
            <w:r w:rsidRPr="009109D1">
              <w:rPr>
                <w:sz w:val="23"/>
                <w:szCs w:val="23"/>
              </w:rPr>
              <w:t>riešili</w:t>
            </w:r>
            <w:proofErr w:type="spellEnd"/>
            <w:r w:rsidRPr="009109D1">
              <w:rPr>
                <w:sz w:val="23"/>
                <w:szCs w:val="23"/>
              </w:rPr>
              <w:t xml:space="preserve"> pomoc zo strany SLSP klientom </w:t>
            </w:r>
            <w:proofErr w:type="spellStart"/>
            <w:r w:rsidRPr="009109D1">
              <w:rPr>
                <w:sz w:val="23"/>
                <w:szCs w:val="23"/>
              </w:rPr>
              <w:t>výhodnejšími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úrokovými</w:t>
            </w:r>
            <w:proofErr w:type="spellEnd"/>
            <w:r w:rsidRPr="009109D1">
              <w:rPr>
                <w:sz w:val="23"/>
                <w:szCs w:val="23"/>
              </w:rPr>
              <w:t xml:space="preserve"> sadzbami a </w:t>
            </w:r>
            <w:proofErr w:type="spellStart"/>
            <w:r w:rsidRPr="009109D1">
              <w:rPr>
                <w:sz w:val="23"/>
                <w:szCs w:val="23"/>
              </w:rPr>
              <w:t>prechodnými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pôžičkami</w:t>
            </w:r>
            <w:proofErr w:type="spellEnd"/>
            <w:r w:rsidRPr="009109D1">
              <w:rPr>
                <w:sz w:val="23"/>
                <w:szCs w:val="23"/>
              </w:rPr>
              <w:t xml:space="preserve"> na splatenie </w:t>
            </w:r>
            <w:proofErr w:type="spellStart"/>
            <w:r w:rsidRPr="009109D1">
              <w:rPr>
                <w:sz w:val="23"/>
                <w:szCs w:val="23"/>
              </w:rPr>
              <w:t>nevýhodných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úverov</w:t>
            </w:r>
            <w:proofErr w:type="spellEnd"/>
            <w:r w:rsidRPr="009109D1">
              <w:rPr>
                <w:sz w:val="23"/>
                <w:szCs w:val="23"/>
              </w:rPr>
              <w:t xml:space="preserve"> z minulosti s </w:t>
            </w:r>
            <w:proofErr w:type="spellStart"/>
            <w:r w:rsidRPr="009109D1">
              <w:rPr>
                <w:sz w:val="23"/>
                <w:szCs w:val="23"/>
              </w:rPr>
              <w:t>tým</w:t>
            </w:r>
            <w:proofErr w:type="spellEnd"/>
            <w:r w:rsidRPr="009109D1">
              <w:rPr>
                <w:sz w:val="23"/>
                <w:szCs w:val="23"/>
              </w:rPr>
              <w:t xml:space="preserve">, </w:t>
            </w:r>
            <w:proofErr w:type="spellStart"/>
            <w:r w:rsidRPr="009109D1">
              <w:rPr>
                <w:sz w:val="23"/>
                <w:szCs w:val="23"/>
              </w:rPr>
              <w:t>že</w:t>
            </w:r>
            <w:proofErr w:type="spellEnd"/>
            <w:r w:rsidRPr="009109D1">
              <w:rPr>
                <w:sz w:val="23"/>
                <w:szCs w:val="23"/>
              </w:rPr>
              <w:t xml:space="preserve"> sme im </w:t>
            </w:r>
            <w:proofErr w:type="spellStart"/>
            <w:r w:rsidRPr="009109D1">
              <w:rPr>
                <w:sz w:val="23"/>
                <w:szCs w:val="23"/>
              </w:rPr>
              <w:t>pomáhali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vybavovat</w:t>
            </w:r>
            <w:proofErr w:type="spellEnd"/>
            <w:r w:rsidRPr="009109D1">
              <w:rPr>
                <w:sz w:val="23"/>
                <w:szCs w:val="23"/>
              </w:rPr>
              <w:t xml:space="preserve">̌ nový </w:t>
            </w:r>
            <w:proofErr w:type="spellStart"/>
            <w:r w:rsidRPr="009109D1">
              <w:rPr>
                <w:sz w:val="23"/>
                <w:szCs w:val="23"/>
              </w:rPr>
              <w:t>úver</w:t>
            </w:r>
            <w:proofErr w:type="spellEnd"/>
            <w:r w:rsidRPr="009109D1">
              <w:rPr>
                <w:sz w:val="23"/>
                <w:szCs w:val="23"/>
              </w:rPr>
              <w:t xml:space="preserve"> na </w:t>
            </w:r>
            <w:proofErr w:type="spellStart"/>
            <w:r w:rsidRPr="009109D1">
              <w:rPr>
                <w:sz w:val="23"/>
                <w:szCs w:val="23"/>
              </w:rPr>
              <w:t>bývanie</w:t>
            </w:r>
            <w:proofErr w:type="spellEnd"/>
            <w:r w:rsidRPr="009109D1">
              <w:rPr>
                <w:sz w:val="23"/>
                <w:szCs w:val="23"/>
              </w:rPr>
              <w:t xml:space="preserve">. Teda </w:t>
            </w:r>
            <w:proofErr w:type="spellStart"/>
            <w:r w:rsidRPr="009109D1">
              <w:rPr>
                <w:sz w:val="23"/>
                <w:szCs w:val="23"/>
              </w:rPr>
              <w:t>túto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spoluprácu</w:t>
            </w:r>
            <w:proofErr w:type="spellEnd"/>
            <w:r w:rsidRPr="009109D1">
              <w:rPr>
                <w:sz w:val="23"/>
                <w:szCs w:val="23"/>
              </w:rPr>
              <w:t xml:space="preserve"> by sme </w:t>
            </w:r>
            <w:proofErr w:type="spellStart"/>
            <w:r w:rsidRPr="009109D1">
              <w:rPr>
                <w:sz w:val="23"/>
                <w:szCs w:val="23"/>
              </w:rPr>
              <w:t>využili</w:t>
            </w:r>
            <w:proofErr w:type="spellEnd"/>
            <w:r w:rsidRPr="009109D1">
              <w:rPr>
                <w:sz w:val="23"/>
                <w:szCs w:val="23"/>
              </w:rPr>
              <w:t xml:space="preserve"> aj na </w:t>
            </w:r>
            <w:proofErr w:type="spellStart"/>
            <w:r w:rsidRPr="009109D1">
              <w:rPr>
                <w:sz w:val="23"/>
                <w:szCs w:val="23"/>
              </w:rPr>
              <w:t>trvalu</w:t>
            </w:r>
            <w:proofErr w:type="spellEnd"/>
            <w:r w:rsidRPr="009109D1">
              <w:rPr>
                <w:sz w:val="23"/>
                <w:szCs w:val="23"/>
              </w:rPr>
              <w:t>́-</w:t>
            </w:r>
            <w:proofErr w:type="spellStart"/>
            <w:r w:rsidRPr="009109D1">
              <w:rPr>
                <w:sz w:val="23"/>
                <w:szCs w:val="23"/>
              </w:rPr>
              <w:t>udržateľnost</w:t>
            </w:r>
            <w:proofErr w:type="spellEnd"/>
            <w:r w:rsidRPr="009109D1">
              <w:rPr>
                <w:sz w:val="23"/>
                <w:szCs w:val="23"/>
              </w:rPr>
              <w:t xml:space="preserve">̌ </w:t>
            </w:r>
            <w:proofErr w:type="spellStart"/>
            <w:r w:rsidRPr="009109D1">
              <w:rPr>
                <w:sz w:val="23"/>
                <w:szCs w:val="23"/>
              </w:rPr>
              <w:t>kvalitatívnych</w:t>
            </w:r>
            <w:proofErr w:type="spellEnd"/>
            <w:r w:rsidRPr="009109D1">
              <w:rPr>
                <w:sz w:val="23"/>
                <w:szCs w:val="23"/>
              </w:rPr>
              <w:t xml:space="preserve"> aj </w:t>
            </w:r>
            <w:proofErr w:type="spellStart"/>
            <w:r w:rsidRPr="009109D1">
              <w:rPr>
                <w:sz w:val="23"/>
                <w:szCs w:val="23"/>
              </w:rPr>
              <w:t>kvantitatívnych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výstupov</w:t>
            </w:r>
            <w:proofErr w:type="spellEnd"/>
            <w:r w:rsidRPr="009109D1">
              <w:rPr>
                <w:sz w:val="23"/>
                <w:szCs w:val="23"/>
              </w:rPr>
              <w:t xml:space="preserve"> tohto projektu. </w:t>
            </w:r>
            <w:proofErr w:type="spellStart"/>
            <w:r w:rsidRPr="009109D1">
              <w:rPr>
                <w:sz w:val="23"/>
                <w:szCs w:val="23"/>
              </w:rPr>
              <w:t>Vďaka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inovatívnym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nástrojom</w:t>
            </w:r>
            <w:proofErr w:type="spellEnd"/>
            <w:r w:rsidRPr="009109D1">
              <w:rPr>
                <w:sz w:val="23"/>
                <w:szCs w:val="23"/>
              </w:rPr>
              <w:t xml:space="preserve"> a </w:t>
            </w:r>
            <w:proofErr w:type="spellStart"/>
            <w:r w:rsidRPr="009109D1">
              <w:rPr>
                <w:sz w:val="23"/>
                <w:szCs w:val="23"/>
              </w:rPr>
              <w:t>metodikám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opísaným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vyššie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dokážeme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zintenzívnit</w:t>
            </w:r>
            <w:proofErr w:type="spellEnd"/>
            <w:r w:rsidRPr="009109D1">
              <w:rPr>
                <w:sz w:val="23"/>
                <w:szCs w:val="23"/>
              </w:rPr>
              <w:t xml:space="preserve">̌ a </w:t>
            </w:r>
            <w:proofErr w:type="spellStart"/>
            <w:r w:rsidRPr="009109D1">
              <w:rPr>
                <w:sz w:val="23"/>
                <w:szCs w:val="23"/>
              </w:rPr>
              <w:t>zefektívnit</w:t>
            </w:r>
            <w:proofErr w:type="spellEnd"/>
            <w:r w:rsidRPr="009109D1">
              <w:rPr>
                <w:sz w:val="23"/>
                <w:szCs w:val="23"/>
              </w:rPr>
              <w:t xml:space="preserve">̌ cielene </w:t>
            </w:r>
            <w:proofErr w:type="spellStart"/>
            <w:r w:rsidRPr="009109D1">
              <w:rPr>
                <w:sz w:val="23"/>
                <w:szCs w:val="23"/>
              </w:rPr>
              <w:t>odbornu</w:t>
            </w:r>
            <w:proofErr w:type="spellEnd"/>
            <w:r w:rsidRPr="009109D1">
              <w:rPr>
                <w:sz w:val="23"/>
                <w:szCs w:val="23"/>
              </w:rPr>
              <w:t xml:space="preserve">́ pomoc nielen </w:t>
            </w:r>
            <w:proofErr w:type="spellStart"/>
            <w:r w:rsidRPr="009109D1">
              <w:rPr>
                <w:sz w:val="23"/>
                <w:szCs w:val="23"/>
              </w:rPr>
              <w:t>uz</w:t>
            </w:r>
            <w:proofErr w:type="spellEnd"/>
            <w:r w:rsidRPr="009109D1">
              <w:rPr>
                <w:sz w:val="23"/>
                <w:szCs w:val="23"/>
              </w:rPr>
              <w:t xml:space="preserve">̌ "trpiacim", ale aj v </w:t>
            </w:r>
            <w:proofErr w:type="spellStart"/>
            <w:r w:rsidRPr="009109D1">
              <w:rPr>
                <w:sz w:val="23"/>
                <w:szCs w:val="23"/>
              </w:rPr>
              <w:t>rámci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preventívnych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opatreni</w:t>
            </w:r>
            <w:proofErr w:type="spellEnd"/>
            <w:r w:rsidRPr="009109D1">
              <w:rPr>
                <w:sz w:val="23"/>
                <w:szCs w:val="23"/>
              </w:rPr>
              <w:t xml:space="preserve">́ </w:t>
            </w:r>
            <w:proofErr w:type="spellStart"/>
            <w:r w:rsidRPr="009109D1">
              <w:rPr>
                <w:sz w:val="23"/>
                <w:szCs w:val="23"/>
              </w:rPr>
              <w:t>predíst</w:t>
            </w:r>
            <w:proofErr w:type="spellEnd"/>
            <w:r w:rsidRPr="009109D1">
              <w:rPr>
                <w:sz w:val="23"/>
                <w:szCs w:val="23"/>
              </w:rPr>
              <w:t xml:space="preserve">̌ rastu tejto skupiny </w:t>
            </w:r>
            <w:proofErr w:type="spellStart"/>
            <w:r w:rsidRPr="009109D1">
              <w:rPr>
                <w:sz w:val="23"/>
                <w:szCs w:val="23"/>
              </w:rPr>
              <w:t>znevýhodnených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osôb</w:t>
            </w:r>
            <w:proofErr w:type="spellEnd"/>
            <w:r w:rsidRPr="009109D1">
              <w:rPr>
                <w:sz w:val="23"/>
                <w:szCs w:val="23"/>
              </w:rPr>
              <w:t xml:space="preserve"> v </w:t>
            </w:r>
            <w:proofErr w:type="spellStart"/>
            <w:r w:rsidRPr="009109D1">
              <w:rPr>
                <w:sz w:val="23"/>
                <w:szCs w:val="23"/>
              </w:rPr>
              <w:t>spoločnosti</w:t>
            </w:r>
            <w:proofErr w:type="spellEnd"/>
            <w:r w:rsidRPr="009109D1">
              <w:rPr>
                <w:sz w:val="23"/>
                <w:szCs w:val="23"/>
              </w:rPr>
              <w:t xml:space="preserve">. Uvedené </w:t>
            </w:r>
            <w:proofErr w:type="spellStart"/>
            <w:r w:rsidRPr="009109D1">
              <w:rPr>
                <w:sz w:val="23"/>
                <w:szCs w:val="23"/>
              </w:rPr>
              <w:t>metodicke</w:t>
            </w:r>
            <w:proofErr w:type="spellEnd"/>
            <w:r w:rsidRPr="009109D1">
              <w:rPr>
                <w:sz w:val="23"/>
                <w:szCs w:val="23"/>
              </w:rPr>
              <w:t xml:space="preserve">́ </w:t>
            </w:r>
            <w:proofErr w:type="spellStart"/>
            <w:r w:rsidRPr="009109D1">
              <w:rPr>
                <w:sz w:val="23"/>
                <w:szCs w:val="23"/>
              </w:rPr>
              <w:t>nástroje</w:t>
            </w:r>
            <w:proofErr w:type="spellEnd"/>
            <w:r w:rsidRPr="009109D1">
              <w:rPr>
                <w:sz w:val="23"/>
                <w:szCs w:val="23"/>
              </w:rPr>
              <w:t xml:space="preserve"> z projektu bude </w:t>
            </w:r>
            <w:proofErr w:type="spellStart"/>
            <w:r w:rsidRPr="009109D1">
              <w:rPr>
                <w:sz w:val="23"/>
                <w:szCs w:val="23"/>
              </w:rPr>
              <w:t>možne</w:t>
            </w:r>
            <w:proofErr w:type="spellEnd"/>
            <w:r w:rsidRPr="009109D1">
              <w:rPr>
                <w:sz w:val="23"/>
                <w:szCs w:val="23"/>
              </w:rPr>
              <w:t xml:space="preserve">́ </w:t>
            </w:r>
            <w:proofErr w:type="spellStart"/>
            <w:r w:rsidRPr="009109D1">
              <w:rPr>
                <w:sz w:val="23"/>
                <w:szCs w:val="23"/>
              </w:rPr>
              <w:t>využívat</w:t>
            </w:r>
            <w:proofErr w:type="spellEnd"/>
            <w:r w:rsidRPr="009109D1">
              <w:rPr>
                <w:sz w:val="23"/>
                <w:szCs w:val="23"/>
              </w:rPr>
              <w:t xml:space="preserve">̌ a </w:t>
            </w:r>
            <w:proofErr w:type="spellStart"/>
            <w:r w:rsidRPr="009109D1">
              <w:rPr>
                <w:sz w:val="23"/>
                <w:szCs w:val="23"/>
              </w:rPr>
              <w:t>disseminovat</w:t>
            </w:r>
            <w:proofErr w:type="spellEnd"/>
            <w:r w:rsidRPr="009109D1">
              <w:rPr>
                <w:sz w:val="23"/>
                <w:szCs w:val="23"/>
              </w:rPr>
              <w:t xml:space="preserve">̌ v </w:t>
            </w:r>
            <w:proofErr w:type="spellStart"/>
            <w:r w:rsidRPr="009109D1">
              <w:rPr>
                <w:sz w:val="23"/>
                <w:szCs w:val="23"/>
              </w:rPr>
              <w:t>rámci</w:t>
            </w:r>
            <w:proofErr w:type="spellEnd"/>
            <w:r w:rsidRPr="009109D1">
              <w:rPr>
                <w:sz w:val="23"/>
                <w:szCs w:val="23"/>
              </w:rPr>
              <w:t xml:space="preserve"> publicity a </w:t>
            </w:r>
            <w:proofErr w:type="spellStart"/>
            <w:r w:rsidRPr="009109D1">
              <w:rPr>
                <w:sz w:val="23"/>
                <w:szCs w:val="23"/>
              </w:rPr>
              <w:t>šírenia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výstupov</w:t>
            </w:r>
            <w:proofErr w:type="spellEnd"/>
            <w:r w:rsidRPr="009109D1">
              <w:rPr>
                <w:sz w:val="23"/>
                <w:szCs w:val="23"/>
              </w:rPr>
              <w:t xml:space="preserve"> projektu aj do </w:t>
            </w:r>
            <w:proofErr w:type="spellStart"/>
            <w:r w:rsidRPr="009109D1">
              <w:rPr>
                <w:sz w:val="23"/>
                <w:szCs w:val="23"/>
              </w:rPr>
              <w:t>iných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regiónov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či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sociálnych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služieb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inými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poskytovateľmi</w:t>
            </w:r>
            <w:proofErr w:type="spellEnd"/>
            <w:r w:rsidRPr="009109D1">
              <w:rPr>
                <w:sz w:val="23"/>
                <w:szCs w:val="23"/>
              </w:rPr>
              <w:t xml:space="preserve"> v </w:t>
            </w:r>
            <w:proofErr w:type="spellStart"/>
            <w:r w:rsidRPr="009109D1">
              <w:rPr>
                <w:sz w:val="23"/>
                <w:szCs w:val="23"/>
              </w:rPr>
              <w:t>prípade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záujmu</w:t>
            </w:r>
            <w:proofErr w:type="spellEnd"/>
            <w:r w:rsidRPr="009109D1">
              <w:rPr>
                <w:sz w:val="23"/>
                <w:szCs w:val="23"/>
              </w:rPr>
              <w:t xml:space="preserve">. V </w:t>
            </w:r>
            <w:proofErr w:type="spellStart"/>
            <w:r w:rsidRPr="009109D1">
              <w:rPr>
                <w:sz w:val="23"/>
                <w:szCs w:val="23"/>
              </w:rPr>
              <w:t>rámci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ďalšej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činnosti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našej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organizácie</w:t>
            </w:r>
            <w:proofErr w:type="spellEnd"/>
            <w:r w:rsidRPr="009109D1">
              <w:rPr>
                <w:sz w:val="23"/>
                <w:szCs w:val="23"/>
              </w:rPr>
              <w:t xml:space="preserve"> budeme </w:t>
            </w:r>
            <w:proofErr w:type="spellStart"/>
            <w:r w:rsidRPr="009109D1">
              <w:rPr>
                <w:sz w:val="23"/>
                <w:szCs w:val="23"/>
              </w:rPr>
              <w:t>využívat</w:t>
            </w:r>
            <w:proofErr w:type="spellEnd"/>
            <w:r w:rsidRPr="009109D1">
              <w:rPr>
                <w:sz w:val="23"/>
                <w:szCs w:val="23"/>
              </w:rPr>
              <w:t xml:space="preserve">̌ </w:t>
            </w:r>
            <w:proofErr w:type="spellStart"/>
            <w:r w:rsidRPr="009109D1">
              <w:rPr>
                <w:sz w:val="23"/>
                <w:szCs w:val="23"/>
              </w:rPr>
              <w:t>výstupy</w:t>
            </w:r>
            <w:proofErr w:type="spellEnd"/>
            <w:r w:rsidRPr="009109D1">
              <w:rPr>
                <w:sz w:val="23"/>
                <w:szCs w:val="23"/>
              </w:rPr>
              <w:t xml:space="preserve"> projektu rozhodne aj po </w:t>
            </w:r>
            <w:proofErr w:type="spellStart"/>
            <w:r w:rsidRPr="009109D1">
              <w:rPr>
                <w:sz w:val="23"/>
                <w:szCs w:val="23"/>
              </w:rPr>
              <w:t>skončeni</w:t>
            </w:r>
            <w:proofErr w:type="spellEnd"/>
            <w:r w:rsidRPr="009109D1">
              <w:rPr>
                <w:sz w:val="23"/>
                <w:szCs w:val="23"/>
              </w:rPr>
              <w:t xml:space="preserve">́ tohto projektu, </w:t>
            </w:r>
            <w:proofErr w:type="spellStart"/>
            <w:r w:rsidRPr="009109D1">
              <w:rPr>
                <w:sz w:val="23"/>
                <w:szCs w:val="23"/>
              </w:rPr>
              <w:t>keďže</w:t>
            </w:r>
            <w:proofErr w:type="spellEnd"/>
            <w:r w:rsidRPr="009109D1">
              <w:rPr>
                <w:sz w:val="23"/>
                <w:szCs w:val="23"/>
              </w:rPr>
              <w:t xml:space="preserve"> potreba </w:t>
            </w:r>
            <w:proofErr w:type="spellStart"/>
            <w:r w:rsidRPr="009109D1">
              <w:rPr>
                <w:sz w:val="23"/>
                <w:szCs w:val="23"/>
              </w:rPr>
              <w:t>riešienia</w:t>
            </w:r>
            <w:proofErr w:type="spellEnd"/>
            <w:r w:rsidRPr="009109D1">
              <w:rPr>
                <w:sz w:val="23"/>
                <w:szCs w:val="23"/>
              </w:rPr>
              <w:t xml:space="preserve"> chudoby v </w:t>
            </w:r>
            <w:proofErr w:type="spellStart"/>
            <w:r w:rsidRPr="009109D1">
              <w:rPr>
                <w:sz w:val="23"/>
                <w:szCs w:val="23"/>
              </w:rPr>
              <w:t>našom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regióne</w:t>
            </w:r>
            <w:proofErr w:type="spellEnd"/>
            <w:r w:rsidRPr="009109D1">
              <w:rPr>
                <w:sz w:val="23"/>
                <w:szCs w:val="23"/>
              </w:rPr>
              <w:t xml:space="preserve"> je a bude aj po </w:t>
            </w:r>
            <w:proofErr w:type="spellStart"/>
            <w:r w:rsidRPr="009109D1">
              <w:rPr>
                <w:sz w:val="23"/>
                <w:szCs w:val="23"/>
              </w:rPr>
              <w:t>skončeni</w:t>
            </w:r>
            <w:proofErr w:type="spellEnd"/>
            <w:r w:rsidRPr="009109D1">
              <w:rPr>
                <w:sz w:val="23"/>
                <w:szCs w:val="23"/>
              </w:rPr>
              <w:t xml:space="preserve">́ projektu, hoci </w:t>
            </w:r>
            <w:proofErr w:type="spellStart"/>
            <w:r w:rsidRPr="009109D1">
              <w:rPr>
                <w:sz w:val="23"/>
                <w:szCs w:val="23"/>
              </w:rPr>
              <w:t>dúfame</w:t>
            </w:r>
            <w:proofErr w:type="spellEnd"/>
            <w:r w:rsidRPr="009109D1">
              <w:rPr>
                <w:sz w:val="23"/>
                <w:szCs w:val="23"/>
              </w:rPr>
              <w:t xml:space="preserve">, </w:t>
            </w:r>
            <w:proofErr w:type="spellStart"/>
            <w:r w:rsidRPr="009109D1">
              <w:rPr>
                <w:sz w:val="23"/>
                <w:szCs w:val="23"/>
              </w:rPr>
              <w:t>že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vďaka</w:t>
            </w:r>
            <w:proofErr w:type="spellEnd"/>
            <w:r w:rsidRPr="009109D1">
              <w:rPr>
                <w:sz w:val="23"/>
                <w:szCs w:val="23"/>
              </w:rPr>
              <w:t xml:space="preserve"> tomuto projektu </w:t>
            </w:r>
            <w:proofErr w:type="spellStart"/>
            <w:r w:rsidRPr="009109D1">
              <w:rPr>
                <w:sz w:val="23"/>
                <w:szCs w:val="23"/>
              </w:rPr>
              <w:t>zachytíme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uz</w:t>
            </w:r>
            <w:proofErr w:type="spellEnd"/>
            <w:r w:rsidRPr="009109D1">
              <w:rPr>
                <w:sz w:val="23"/>
                <w:szCs w:val="23"/>
              </w:rPr>
              <w:t xml:space="preserve">̌ </w:t>
            </w:r>
            <w:proofErr w:type="spellStart"/>
            <w:r w:rsidRPr="009109D1">
              <w:rPr>
                <w:sz w:val="23"/>
                <w:szCs w:val="23"/>
              </w:rPr>
              <w:t>skoršie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štádia</w:t>
            </w:r>
            <w:proofErr w:type="spellEnd"/>
            <w:r w:rsidRPr="009109D1">
              <w:rPr>
                <w:sz w:val="23"/>
                <w:szCs w:val="23"/>
              </w:rPr>
              <w:t xml:space="preserve"> hrozby straty </w:t>
            </w:r>
            <w:proofErr w:type="spellStart"/>
            <w:r w:rsidRPr="009109D1">
              <w:rPr>
                <w:sz w:val="23"/>
                <w:szCs w:val="23"/>
              </w:rPr>
              <w:t>bývania</w:t>
            </w:r>
            <w:proofErr w:type="spellEnd"/>
            <w:r w:rsidRPr="009109D1">
              <w:rPr>
                <w:sz w:val="23"/>
                <w:szCs w:val="23"/>
              </w:rPr>
              <w:t xml:space="preserve"> a vzniku chudoby u </w:t>
            </w:r>
            <w:proofErr w:type="spellStart"/>
            <w:r w:rsidRPr="009109D1">
              <w:rPr>
                <w:sz w:val="23"/>
                <w:szCs w:val="23"/>
              </w:rPr>
              <w:t>cieľovej</w:t>
            </w:r>
            <w:proofErr w:type="spellEnd"/>
            <w:r w:rsidRPr="009109D1">
              <w:rPr>
                <w:sz w:val="23"/>
                <w:szCs w:val="23"/>
              </w:rPr>
              <w:t xml:space="preserve"> skupiny s </w:t>
            </w:r>
            <w:proofErr w:type="spellStart"/>
            <w:r w:rsidRPr="009109D1">
              <w:rPr>
                <w:sz w:val="23"/>
                <w:szCs w:val="23"/>
              </w:rPr>
              <w:t>lepšou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prognózou</w:t>
            </w:r>
            <w:proofErr w:type="spellEnd"/>
            <w:r w:rsidRPr="009109D1">
              <w:rPr>
                <w:sz w:val="23"/>
                <w:szCs w:val="23"/>
              </w:rPr>
              <w:t xml:space="preserve"> </w:t>
            </w:r>
            <w:proofErr w:type="spellStart"/>
            <w:r w:rsidRPr="009109D1">
              <w:rPr>
                <w:sz w:val="23"/>
                <w:szCs w:val="23"/>
              </w:rPr>
              <w:t>začlenienia</w:t>
            </w:r>
            <w:proofErr w:type="spellEnd"/>
            <w:r w:rsidRPr="009109D1">
              <w:rPr>
                <w:sz w:val="23"/>
                <w:szCs w:val="23"/>
              </w:rPr>
              <w:t xml:space="preserve"> sa do </w:t>
            </w:r>
            <w:proofErr w:type="spellStart"/>
            <w:r w:rsidRPr="009109D1">
              <w:rPr>
                <w:sz w:val="23"/>
                <w:szCs w:val="23"/>
              </w:rPr>
              <w:t>spoločnosti</w:t>
            </w:r>
            <w:proofErr w:type="spellEnd"/>
            <w:r w:rsidRPr="009109D1">
              <w:rPr>
                <w:sz w:val="23"/>
                <w:szCs w:val="23"/>
              </w:rPr>
              <w:t xml:space="preserve"> aj v </w:t>
            </w:r>
            <w:proofErr w:type="spellStart"/>
            <w:r w:rsidRPr="009109D1">
              <w:rPr>
                <w:sz w:val="23"/>
                <w:szCs w:val="23"/>
              </w:rPr>
              <w:t>budúcnosti</w:t>
            </w:r>
            <w:proofErr w:type="spellEnd"/>
            <w:r w:rsidRPr="009109D1">
              <w:rPr>
                <w:sz w:val="23"/>
                <w:szCs w:val="23"/>
              </w:rPr>
              <w:t xml:space="preserve">. </w:t>
            </w:r>
          </w:p>
        </w:tc>
      </w:tr>
      <w:tr w:rsidR="00B56C6E" w:rsidRPr="00F513EC" w14:paraId="33181D22" w14:textId="77777777" w:rsidTr="00843555">
        <w:tc>
          <w:tcPr>
            <w:tcW w:w="9212" w:type="dxa"/>
          </w:tcPr>
          <w:p w14:paraId="6497EAD0" w14:textId="77777777" w:rsidR="00B56C6E" w:rsidRPr="00F513EC" w:rsidRDefault="00B56C6E" w:rsidP="00B576EF">
            <w:pPr>
              <w:jc w:val="both"/>
              <w:rPr>
                <w:b/>
                <w:i/>
                <w:lang w:eastAsia="sk-SK"/>
              </w:rPr>
            </w:pPr>
            <w:r w:rsidRPr="00F513EC">
              <w:rPr>
                <w:b/>
                <w:i/>
                <w:lang w:eastAsia="sk-SK"/>
              </w:rPr>
              <w:lastRenderedPageBreak/>
              <w:t>Fakultatívne položky:</w:t>
            </w:r>
          </w:p>
        </w:tc>
      </w:tr>
      <w:tr w:rsidR="00B56C6E" w:rsidRPr="00F513EC" w14:paraId="25C65C0A" w14:textId="77777777" w:rsidTr="00843555">
        <w:tc>
          <w:tcPr>
            <w:tcW w:w="9212" w:type="dxa"/>
          </w:tcPr>
          <w:p w14:paraId="3F226696" w14:textId="77777777" w:rsidR="00B56C6E" w:rsidRPr="00F513EC" w:rsidRDefault="00B56C6E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b/>
                <w:i/>
                <w:lang w:eastAsia="sk-SK"/>
              </w:rPr>
            </w:pPr>
            <w:r w:rsidRPr="00F513EC">
              <w:rPr>
                <w:b/>
                <w:i/>
                <w:lang w:eastAsia="sk-SK"/>
              </w:rPr>
              <w:t>Problémy zistené pri aplikácii</w:t>
            </w:r>
          </w:p>
        </w:tc>
      </w:tr>
      <w:tr w:rsidR="00B56C6E" w:rsidRPr="00F513EC" w14:paraId="4C80C3CC" w14:textId="77777777" w:rsidTr="00843555">
        <w:tc>
          <w:tcPr>
            <w:tcW w:w="9212" w:type="dxa"/>
          </w:tcPr>
          <w:p w14:paraId="198BA980" w14:textId="19E0E2A0" w:rsidR="009109D1" w:rsidRPr="009109D1" w:rsidRDefault="009109D1" w:rsidP="009109D1">
            <w:pPr>
              <w:pStyle w:val="Odsekzoznamu"/>
              <w:numPr>
                <w:ilvl w:val="0"/>
                <w:numId w:val="32"/>
              </w:numPr>
              <w:jc w:val="both"/>
              <w:rPr>
                <w:bCs/>
                <w:iCs/>
                <w:sz w:val="23"/>
                <w:szCs w:val="23"/>
                <w:lang w:eastAsia="sk-SK"/>
              </w:rPr>
            </w:pPr>
            <w:proofErr w:type="spellStart"/>
            <w:r w:rsidRPr="009109D1">
              <w:rPr>
                <w:bCs/>
                <w:iCs/>
                <w:sz w:val="23"/>
                <w:szCs w:val="23"/>
                <w:lang w:eastAsia="sk-SK"/>
              </w:rPr>
              <w:t>Dlhodobosť</w:t>
            </w:r>
            <w:proofErr w:type="spellEnd"/>
            <w:r w:rsidRPr="009109D1">
              <w:rPr>
                <w:bCs/>
                <w:iCs/>
                <w:sz w:val="23"/>
                <w:szCs w:val="23"/>
                <w:lang w:eastAsia="sk-SK"/>
              </w:rPr>
              <w:t xml:space="preserve"> a komplexnosť v riešení problémových situácií u klientov</w:t>
            </w:r>
          </w:p>
          <w:p w14:paraId="45C5B36A" w14:textId="4B8FC335" w:rsidR="009109D1" w:rsidRPr="009109D1" w:rsidRDefault="009109D1" w:rsidP="00B576EF">
            <w:pPr>
              <w:pStyle w:val="Odsekzoznamu"/>
              <w:numPr>
                <w:ilvl w:val="0"/>
                <w:numId w:val="32"/>
              </w:numPr>
              <w:jc w:val="both"/>
              <w:rPr>
                <w:bCs/>
                <w:iCs/>
                <w:sz w:val="23"/>
                <w:szCs w:val="23"/>
                <w:lang w:eastAsia="sk-SK"/>
              </w:rPr>
            </w:pPr>
            <w:r w:rsidRPr="009109D1">
              <w:rPr>
                <w:bCs/>
                <w:iCs/>
                <w:sz w:val="23"/>
                <w:szCs w:val="23"/>
                <w:lang w:eastAsia="sk-SK"/>
              </w:rPr>
              <w:t>Krátkodobosť možnosti realizácie projektu a jeho financovania</w:t>
            </w:r>
          </w:p>
        </w:tc>
      </w:tr>
      <w:tr w:rsidR="00B56C6E" w:rsidRPr="00F513EC" w14:paraId="09341E1A" w14:textId="77777777" w:rsidTr="00843555">
        <w:tc>
          <w:tcPr>
            <w:tcW w:w="9212" w:type="dxa"/>
          </w:tcPr>
          <w:p w14:paraId="02E43E3B" w14:textId="77777777" w:rsidR="00B56C6E" w:rsidRPr="00F513EC" w:rsidRDefault="00B56C6E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b/>
                <w:i/>
                <w:lang w:eastAsia="sk-SK"/>
              </w:rPr>
            </w:pPr>
            <w:r w:rsidRPr="00F513EC">
              <w:rPr>
                <w:b/>
                <w:i/>
                <w:lang w:eastAsia="sk-SK"/>
              </w:rPr>
              <w:t>Prenositeľnosť (odporúčania pre zavedenie príkladov dobrej praxe, odporúčania pre použitie príkladov dobrej praxe v iných podmienkach</w:t>
            </w:r>
          </w:p>
        </w:tc>
      </w:tr>
      <w:tr w:rsidR="00B56C6E" w:rsidRPr="00F513EC" w14:paraId="7B71BC90" w14:textId="77777777" w:rsidTr="00843555">
        <w:tc>
          <w:tcPr>
            <w:tcW w:w="9212" w:type="dxa"/>
          </w:tcPr>
          <w:p w14:paraId="62182812" w14:textId="07734E57" w:rsidR="00B56C6E" w:rsidRPr="009109D1" w:rsidRDefault="009109D1" w:rsidP="009109D1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3"/>
                <w:szCs w:val="23"/>
                <w:lang w:eastAsia="sk-SK"/>
              </w:rPr>
            </w:pPr>
            <w:r w:rsidRPr="009109D1">
              <w:rPr>
                <w:sz w:val="23"/>
                <w:szCs w:val="23"/>
                <w:lang w:eastAsia="sk-SK"/>
              </w:rPr>
              <w:t>Užšie spolupráce s bankovým/finančným/podnikateľským sektorom, alebo mestami a obcami - ktoré ponúkajú atraktívne možnosti spolupráce pre sociálnych klientov – sociálne zvýhodnené hypotéky, výstavba nájomných bytov a následne dlhodobý prenájom, nízke režijné náklady – riešenie takejto spolupráce a nastavenie konceptu zo strany štátu, by uľahčilo a odbremenilo MVO a dokázali by sa plne sústrediť na efektívne a účelné riešenie komplexných situácií u jednotlivcov a rodín v rámci ohrozených skupín</w:t>
            </w:r>
          </w:p>
          <w:p w14:paraId="2F73758F" w14:textId="6494EF4A" w:rsidR="009109D1" w:rsidRPr="009109D1" w:rsidRDefault="009109D1" w:rsidP="00B576EF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3"/>
                <w:szCs w:val="23"/>
                <w:lang w:eastAsia="sk-SK"/>
              </w:rPr>
            </w:pPr>
            <w:proofErr w:type="spellStart"/>
            <w:r>
              <w:rPr>
                <w:sz w:val="23"/>
                <w:szCs w:val="23"/>
                <w:lang w:eastAsia="sk-SK"/>
              </w:rPr>
              <w:t>Dlhodobosť</w:t>
            </w:r>
            <w:proofErr w:type="spellEnd"/>
            <w:r>
              <w:rPr>
                <w:sz w:val="23"/>
                <w:szCs w:val="23"/>
                <w:lang w:eastAsia="sk-SK"/>
              </w:rPr>
              <w:t xml:space="preserve"> projektovej podpory pri realizácii – v témach </w:t>
            </w:r>
            <w:proofErr w:type="spellStart"/>
            <w:r>
              <w:rPr>
                <w:sz w:val="23"/>
                <w:szCs w:val="23"/>
                <w:lang w:eastAsia="sk-SK"/>
              </w:rPr>
              <w:t>housing</w:t>
            </w:r>
            <w:proofErr w:type="spellEnd"/>
            <w:r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sk-SK"/>
              </w:rPr>
              <w:t>led</w:t>
            </w:r>
            <w:proofErr w:type="spellEnd"/>
            <w:r>
              <w:rPr>
                <w:sz w:val="23"/>
                <w:szCs w:val="23"/>
                <w:lang w:eastAsia="sk-SK"/>
              </w:rPr>
              <w:t xml:space="preserve"> prístupov potrebná aspoň 4 až 6 rokov – pre </w:t>
            </w:r>
            <w:proofErr w:type="spellStart"/>
            <w:r>
              <w:rPr>
                <w:sz w:val="23"/>
                <w:szCs w:val="23"/>
                <w:lang w:eastAsia="sk-SK"/>
              </w:rPr>
              <w:t>dlhodobosť</w:t>
            </w:r>
            <w:proofErr w:type="spellEnd"/>
            <w:r>
              <w:rPr>
                <w:sz w:val="23"/>
                <w:szCs w:val="23"/>
                <w:lang w:eastAsia="sk-SK"/>
              </w:rPr>
              <w:t xml:space="preserve"> dopadu a výsledku u klientov pri ich sprevádzaní zo znevýhodnenej pozícii v spoločnosti k začleneniu do spoločnosti a ku trvácnej integrácii</w:t>
            </w:r>
          </w:p>
        </w:tc>
      </w:tr>
    </w:tbl>
    <w:p w14:paraId="555BD829" w14:textId="77777777" w:rsidR="002C4080" w:rsidRPr="00F513EC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14:paraId="3E8B99A4" w14:textId="77777777" w:rsidTr="00843555">
        <w:tc>
          <w:tcPr>
            <w:tcW w:w="9212" w:type="dxa"/>
          </w:tcPr>
          <w:p w14:paraId="3F807815" w14:textId="77777777" w:rsidR="00A72EF8" w:rsidRPr="00F513EC" w:rsidRDefault="00B56C6E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Vydané publikácie zamerané na šírenie výsledkov projektu, webové stránky alebo iné aktivity</w:t>
            </w:r>
          </w:p>
        </w:tc>
      </w:tr>
      <w:tr w:rsidR="00A72EF8" w:rsidRPr="00F513EC" w14:paraId="58C410EC" w14:textId="77777777" w:rsidTr="00843555">
        <w:tc>
          <w:tcPr>
            <w:tcW w:w="9212" w:type="dxa"/>
          </w:tcPr>
          <w:p w14:paraId="0D4C8D43" w14:textId="099AA82A" w:rsidR="008E3D4A" w:rsidRDefault="009109D1" w:rsidP="0076470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Webová stránka združenia: </w:t>
            </w:r>
            <w:hyperlink r:id="rId10" w:history="1">
              <w:r w:rsidR="00CA0A4D" w:rsidRPr="003318C3">
                <w:rPr>
                  <w:rStyle w:val="Hypertextovprepojenie"/>
                  <w:sz w:val="23"/>
                  <w:szCs w:val="23"/>
                </w:rPr>
                <w:t>https://tenenet.sk/socialne-byvanie-pre-chudobne-rodiny-ako-socialna-pomoc-a-socialne-sluzby-na-urovni-komunit/</w:t>
              </w:r>
            </w:hyperlink>
          </w:p>
          <w:p w14:paraId="0C920485" w14:textId="1F794994" w:rsidR="009109D1" w:rsidRPr="00F513EC" w:rsidRDefault="009109D1" w:rsidP="0076470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Facebook: </w:t>
            </w:r>
            <w:hyperlink r:id="rId11" w:history="1">
              <w:r w:rsidRPr="003318C3">
                <w:rPr>
                  <w:rStyle w:val="Hypertextovprepojenie"/>
                  <w:sz w:val="23"/>
                  <w:szCs w:val="23"/>
                </w:rPr>
                <w:t>https://www.facebook.com/ozTenenet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</w:tc>
      </w:tr>
    </w:tbl>
    <w:p w14:paraId="74CA06D2" w14:textId="77777777" w:rsidR="00BB4785" w:rsidRPr="00F513EC" w:rsidRDefault="00BB4785" w:rsidP="0076470E">
      <w:pPr>
        <w:spacing w:after="120"/>
        <w:rPr>
          <w:b/>
          <w:bCs/>
        </w:rPr>
      </w:pPr>
    </w:p>
    <w:sectPr w:rsidR="00BB4785" w:rsidRPr="00F513EC" w:rsidSect="00271C01">
      <w:headerReference w:type="default" r:id="rId12"/>
      <w:footerReference w:type="default" r:id="rId13"/>
      <w:pgSz w:w="11906" w:h="16838"/>
      <w:pgMar w:top="1139" w:right="1417" w:bottom="851" w:left="1417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872C" w14:textId="77777777" w:rsidR="004808CF" w:rsidRDefault="004808CF">
      <w:r>
        <w:separator/>
      </w:r>
    </w:p>
  </w:endnote>
  <w:endnote w:type="continuationSeparator" w:id="0">
    <w:p w14:paraId="1EA68289" w14:textId="77777777" w:rsidR="004808CF" w:rsidRDefault="0048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316D" w14:textId="4270E391" w:rsidR="00E43BE8" w:rsidRDefault="00533939">
    <w:pPr>
      <w:pStyle w:val="Pta"/>
      <w:rPr>
        <w:rFonts w:ascii="Arial" w:hAnsi="Arial" w:cs="Arial"/>
        <w:color w:val="808080" w:themeColor="background1" w:themeShade="80"/>
        <w:sz w:val="20"/>
      </w:rPr>
    </w:pPr>
    <w:r w:rsidRPr="00CD6046">
      <w:rPr>
        <w:sz w:val="18"/>
        <w:szCs w:val="18"/>
      </w:rPr>
      <w:t xml:space="preserve">PRÍRUČKA PRE PRIJÍMATEĽA </w:t>
    </w:r>
    <w:r>
      <w:rPr>
        <w:sz w:val="18"/>
        <w:szCs w:val="18"/>
      </w:rPr>
      <w:t>RO</w:t>
    </w:r>
    <w:r w:rsidRPr="00CD6046">
      <w:rPr>
        <w:sz w:val="18"/>
        <w:szCs w:val="18"/>
      </w:rPr>
      <w:t xml:space="preserve"> OP ĽZ</w:t>
    </w:r>
  </w:p>
  <w:p w14:paraId="22F54517" w14:textId="77777777" w:rsidR="00533939" w:rsidRPr="00735B92" w:rsidRDefault="00533939">
    <w:pPr>
      <w:pStyle w:val="Pta"/>
      <w:rPr>
        <w:rFonts w:ascii="Arial" w:hAnsi="Arial" w:cs="Arial"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7B63" w14:textId="77777777" w:rsidR="004808CF" w:rsidRDefault="004808CF">
      <w:r>
        <w:separator/>
      </w:r>
    </w:p>
  </w:footnote>
  <w:footnote w:type="continuationSeparator" w:id="0">
    <w:p w14:paraId="66A47E57" w14:textId="77777777" w:rsidR="004808CF" w:rsidRDefault="0048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07C7" w14:textId="77777777" w:rsidR="00735B92" w:rsidRPr="00735B92" w:rsidRDefault="00735B92" w:rsidP="00735B92">
    <w:pPr>
      <w:pStyle w:val="Hlavika"/>
      <w:rPr>
        <w:rFonts w:ascii="Arial" w:hAnsi="Arial" w:cs="Arial"/>
        <w:color w:val="808080" w:themeColor="background1" w:themeShade="80"/>
      </w:rPr>
    </w:pPr>
    <w:r>
      <w:rPr>
        <w:rFonts w:ascii="Verdana" w:hAnsi="Verdana" w:cs="Bookman Old Style"/>
        <w:b/>
        <w:bCs/>
      </w:rPr>
      <w:tab/>
    </w:r>
    <w:r>
      <w:rPr>
        <w:rFonts w:ascii="Verdana" w:hAnsi="Verdana" w:cs="Bookman Old Style"/>
        <w:b/>
        <w:bCs/>
      </w:rPr>
      <w:tab/>
    </w:r>
    <w:r w:rsidRPr="00735B92">
      <w:rPr>
        <w:rFonts w:ascii="Arial" w:hAnsi="Arial" w:cs="Arial"/>
        <w:bCs/>
        <w:color w:val="808080" w:themeColor="background1" w:themeShade="80"/>
      </w:rPr>
      <w:t>Príloha č. 1</w:t>
    </w:r>
    <w:r w:rsidR="00494AC0">
      <w:rPr>
        <w:rFonts w:ascii="Arial" w:hAnsi="Arial" w:cs="Arial"/>
        <w:bCs/>
        <w:color w:val="808080" w:themeColor="background1" w:themeShade="80"/>
      </w:rPr>
      <w:t>4</w:t>
    </w:r>
  </w:p>
  <w:p w14:paraId="7F9B5E17" w14:textId="380163C7" w:rsidR="00B56C6E" w:rsidRPr="00862156" w:rsidRDefault="00B56C6E">
    <w:pPr>
      <w:pStyle w:val="Hlavika"/>
    </w:pPr>
    <w:r>
      <w:rPr>
        <w:rFonts w:ascii="Verdana" w:hAnsi="Verdana" w:cs="Bookman Old Style"/>
        <w:b/>
        <w:bCs/>
      </w:rPr>
      <w:tab/>
    </w:r>
    <w:r w:rsidR="00B04099">
      <w:rPr>
        <w:noProof/>
        <w:lang w:eastAsia="sk-SK"/>
      </w:rPr>
      <w:drawing>
        <wp:inline distT="0" distB="0" distL="0" distR="0" wp14:anchorId="285DA695" wp14:editId="178FDE6F">
          <wp:extent cx="5760720" cy="534670"/>
          <wp:effectExtent l="0" t="0" r="0" b="0"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8.35pt;height:8.35pt" o:bullet="t">
        <v:imagedata r:id="rId1" o:title="BD10265_"/>
      </v:shape>
    </w:pict>
  </w:numPicBullet>
  <w:abstractNum w:abstractNumId="0" w15:restartNumberingAfterBreak="0">
    <w:nsid w:val="080C7767"/>
    <w:multiLevelType w:val="hybridMultilevel"/>
    <w:tmpl w:val="A24E2448"/>
    <w:lvl w:ilvl="0" w:tplc="98F699F4">
      <w:start w:val="4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77266"/>
    <w:multiLevelType w:val="hybridMultilevel"/>
    <w:tmpl w:val="296A5490"/>
    <w:lvl w:ilvl="0" w:tplc="3190E9C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 w15:restartNumberingAfterBreak="0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8" w15:restartNumberingAfterBreak="0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32BD5"/>
    <w:multiLevelType w:val="hybridMultilevel"/>
    <w:tmpl w:val="A9CEF6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6" w15:restartNumberingAfterBreak="0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 w15:restartNumberingAfterBreak="0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705E9"/>
    <w:multiLevelType w:val="hybridMultilevel"/>
    <w:tmpl w:val="028CFA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 w15:restartNumberingAfterBreak="0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 w15:restartNumberingAfterBreak="0">
    <w:nsid w:val="76672383"/>
    <w:multiLevelType w:val="hybridMultilevel"/>
    <w:tmpl w:val="8C44A47A"/>
    <w:lvl w:ilvl="0" w:tplc="6C3A7CAE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sz w:val="1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575221">
    <w:abstractNumId w:val="19"/>
  </w:num>
  <w:num w:numId="2" w16cid:durableId="537086237">
    <w:abstractNumId w:val="17"/>
  </w:num>
  <w:num w:numId="3" w16cid:durableId="1898007508">
    <w:abstractNumId w:val="1"/>
  </w:num>
  <w:num w:numId="4" w16cid:durableId="1367676270">
    <w:abstractNumId w:val="9"/>
  </w:num>
  <w:num w:numId="5" w16cid:durableId="2111316694">
    <w:abstractNumId w:val="33"/>
  </w:num>
  <w:num w:numId="6" w16cid:durableId="1664503138">
    <w:abstractNumId w:val="28"/>
  </w:num>
  <w:num w:numId="7" w16cid:durableId="801968695">
    <w:abstractNumId w:val="21"/>
  </w:num>
  <w:num w:numId="8" w16cid:durableId="1331711293">
    <w:abstractNumId w:val="8"/>
  </w:num>
  <w:num w:numId="9" w16cid:durableId="2042244508">
    <w:abstractNumId w:val="11"/>
  </w:num>
  <w:num w:numId="10" w16cid:durableId="519048857">
    <w:abstractNumId w:val="16"/>
  </w:num>
  <w:num w:numId="11" w16cid:durableId="421990924">
    <w:abstractNumId w:val="34"/>
  </w:num>
  <w:num w:numId="12" w16cid:durableId="1839807085">
    <w:abstractNumId w:val="30"/>
  </w:num>
  <w:num w:numId="13" w16cid:durableId="1145926766">
    <w:abstractNumId w:val="5"/>
  </w:num>
  <w:num w:numId="14" w16cid:durableId="365761896">
    <w:abstractNumId w:val="31"/>
  </w:num>
  <w:num w:numId="15" w16cid:durableId="1862284067">
    <w:abstractNumId w:val="18"/>
  </w:num>
  <w:num w:numId="16" w16cid:durableId="1428424904">
    <w:abstractNumId w:val="12"/>
  </w:num>
  <w:num w:numId="17" w16cid:durableId="506746930">
    <w:abstractNumId w:val="4"/>
  </w:num>
  <w:num w:numId="18" w16cid:durableId="445926581">
    <w:abstractNumId w:val="22"/>
  </w:num>
  <w:num w:numId="19" w16cid:durableId="1174606224">
    <w:abstractNumId w:val="7"/>
  </w:num>
  <w:num w:numId="20" w16cid:durableId="1803503120">
    <w:abstractNumId w:val="26"/>
  </w:num>
  <w:num w:numId="21" w16cid:durableId="1605646046">
    <w:abstractNumId w:val="20"/>
  </w:num>
  <w:num w:numId="22" w16cid:durableId="1377973681">
    <w:abstractNumId w:val="27"/>
  </w:num>
  <w:num w:numId="23" w16cid:durableId="2033604823">
    <w:abstractNumId w:val="6"/>
  </w:num>
  <w:num w:numId="24" w16cid:durableId="1969435789">
    <w:abstractNumId w:val="15"/>
  </w:num>
  <w:num w:numId="25" w16cid:durableId="1919748819">
    <w:abstractNumId w:val="10"/>
  </w:num>
  <w:num w:numId="26" w16cid:durableId="1426221499">
    <w:abstractNumId w:val="2"/>
  </w:num>
  <w:num w:numId="27" w16cid:durableId="552885480">
    <w:abstractNumId w:val="14"/>
  </w:num>
  <w:num w:numId="28" w16cid:durableId="469369486">
    <w:abstractNumId w:val="24"/>
  </w:num>
  <w:num w:numId="29" w16cid:durableId="15053938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2671932">
    <w:abstractNumId w:val="29"/>
  </w:num>
  <w:num w:numId="31" w16cid:durableId="1551577120">
    <w:abstractNumId w:val="25"/>
  </w:num>
  <w:num w:numId="32" w16cid:durableId="1552885857">
    <w:abstractNumId w:val="0"/>
  </w:num>
  <w:num w:numId="33" w16cid:durableId="479154895">
    <w:abstractNumId w:val="3"/>
  </w:num>
  <w:num w:numId="34" w16cid:durableId="678312074">
    <w:abstractNumId w:val="32"/>
  </w:num>
  <w:num w:numId="35" w16cid:durableId="869759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30"/>
    <w:rsid w:val="00010246"/>
    <w:rsid w:val="00037E3F"/>
    <w:rsid w:val="000463CC"/>
    <w:rsid w:val="00046F44"/>
    <w:rsid w:val="000518CA"/>
    <w:rsid w:val="00056E82"/>
    <w:rsid w:val="00065897"/>
    <w:rsid w:val="00090568"/>
    <w:rsid w:val="00091ADC"/>
    <w:rsid w:val="000962CF"/>
    <w:rsid w:val="000B3E63"/>
    <w:rsid w:val="000C603E"/>
    <w:rsid w:val="000C61E7"/>
    <w:rsid w:val="000D3582"/>
    <w:rsid w:val="000E3D55"/>
    <w:rsid w:val="000E3EEF"/>
    <w:rsid w:val="001226DA"/>
    <w:rsid w:val="00125FB1"/>
    <w:rsid w:val="00131914"/>
    <w:rsid w:val="001546BC"/>
    <w:rsid w:val="0015725F"/>
    <w:rsid w:val="001730D2"/>
    <w:rsid w:val="00174A11"/>
    <w:rsid w:val="00191130"/>
    <w:rsid w:val="00195CE6"/>
    <w:rsid w:val="001979DB"/>
    <w:rsid w:val="001A6B2D"/>
    <w:rsid w:val="001B60D8"/>
    <w:rsid w:val="001B62F6"/>
    <w:rsid w:val="001C164B"/>
    <w:rsid w:val="001C3157"/>
    <w:rsid w:val="001D4508"/>
    <w:rsid w:val="001E0408"/>
    <w:rsid w:val="001E4CB6"/>
    <w:rsid w:val="001E55A4"/>
    <w:rsid w:val="001F01B0"/>
    <w:rsid w:val="001F3458"/>
    <w:rsid w:val="001F4E93"/>
    <w:rsid w:val="00200463"/>
    <w:rsid w:val="00202A97"/>
    <w:rsid w:val="00203B45"/>
    <w:rsid w:val="00205091"/>
    <w:rsid w:val="00214949"/>
    <w:rsid w:val="002430B6"/>
    <w:rsid w:val="002474BC"/>
    <w:rsid w:val="002510DF"/>
    <w:rsid w:val="00265F68"/>
    <w:rsid w:val="00271C01"/>
    <w:rsid w:val="00276722"/>
    <w:rsid w:val="0028589E"/>
    <w:rsid w:val="002A0E26"/>
    <w:rsid w:val="002C4080"/>
    <w:rsid w:val="002D2E63"/>
    <w:rsid w:val="002D5BF4"/>
    <w:rsid w:val="002E4A14"/>
    <w:rsid w:val="002F5E8B"/>
    <w:rsid w:val="00300A08"/>
    <w:rsid w:val="0030682E"/>
    <w:rsid w:val="00330FBC"/>
    <w:rsid w:val="00343BDC"/>
    <w:rsid w:val="00350644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7E8"/>
    <w:rsid w:val="00430C89"/>
    <w:rsid w:val="00434720"/>
    <w:rsid w:val="004464A3"/>
    <w:rsid w:val="00453233"/>
    <w:rsid w:val="00454D61"/>
    <w:rsid w:val="0047103E"/>
    <w:rsid w:val="00473CF6"/>
    <w:rsid w:val="0047689B"/>
    <w:rsid w:val="004808CF"/>
    <w:rsid w:val="00482C6D"/>
    <w:rsid w:val="00494AC0"/>
    <w:rsid w:val="004C6CD9"/>
    <w:rsid w:val="004E306F"/>
    <w:rsid w:val="004E48C3"/>
    <w:rsid w:val="00515D42"/>
    <w:rsid w:val="00533939"/>
    <w:rsid w:val="00562675"/>
    <w:rsid w:val="0056663B"/>
    <w:rsid w:val="0057107A"/>
    <w:rsid w:val="00575A73"/>
    <w:rsid w:val="00583F49"/>
    <w:rsid w:val="005951FB"/>
    <w:rsid w:val="00597102"/>
    <w:rsid w:val="005A448B"/>
    <w:rsid w:val="005B2BEA"/>
    <w:rsid w:val="005C36AC"/>
    <w:rsid w:val="005E1C19"/>
    <w:rsid w:val="005E1CC1"/>
    <w:rsid w:val="005E29A7"/>
    <w:rsid w:val="00601DEF"/>
    <w:rsid w:val="0061510A"/>
    <w:rsid w:val="006255C8"/>
    <w:rsid w:val="00637A8E"/>
    <w:rsid w:val="00667808"/>
    <w:rsid w:val="00670DE5"/>
    <w:rsid w:val="0069434C"/>
    <w:rsid w:val="006A0B03"/>
    <w:rsid w:val="006A0EB5"/>
    <w:rsid w:val="006B763A"/>
    <w:rsid w:val="006D0971"/>
    <w:rsid w:val="006D0F97"/>
    <w:rsid w:val="006D287E"/>
    <w:rsid w:val="006E77FB"/>
    <w:rsid w:val="006F19EE"/>
    <w:rsid w:val="006F3B8E"/>
    <w:rsid w:val="006F3C79"/>
    <w:rsid w:val="006F63F0"/>
    <w:rsid w:val="00725A32"/>
    <w:rsid w:val="00733DF2"/>
    <w:rsid w:val="00735B92"/>
    <w:rsid w:val="0073648A"/>
    <w:rsid w:val="007413BB"/>
    <w:rsid w:val="00742F33"/>
    <w:rsid w:val="00744CF0"/>
    <w:rsid w:val="00751A3D"/>
    <w:rsid w:val="007536B4"/>
    <w:rsid w:val="0076034F"/>
    <w:rsid w:val="0076470E"/>
    <w:rsid w:val="00765028"/>
    <w:rsid w:val="007712FF"/>
    <w:rsid w:val="00781649"/>
    <w:rsid w:val="007A76D8"/>
    <w:rsid w:val="007C2616"/>
    <w:rsid w:val="007D1317"/>
    <w:rsid w:val="007E0F00"/>
    <w:rsid w:val="007E3546"/>
    <w:rsid w:val="007F030D"/>
    <w:rsid w:val="008079BA"/>
    <w:rsid w:val="008157E8"/>
    <w:rsid w:val="008160CF"/>
    <w:rsid w:val="00822D6B"/>
    <w:rsid w:val="00824623"/>
    <w:rsid w:val="008247D2"/>
    <w:rsid w:val="00843555"/>
    <w:rsid w:val="00862156"/>
    <w:rsid w:val="0089479E"/>
    <w:rsid w:val="00894EE3"/>
    <w:rsid w:val="00896E30"/>
    <w:rsid w:val="008B13FB"/>
    <w:rsid w:val="008E3D4A"/>
    <w:rsid w:val="008F7629"/>
    <w:rsid w:val="009109D1"/>
    <w:rsid w:val="00926F7C"/>
    <w:rsid w:val="009327E0"/>
    <w:rsid w:val="0093329B"/>
    <w:rsid w:val="009441B9"/>
    <w:rsid w:val="00982A63"/>
    <w:rsid w:val="00983F19"/>
    <w:rsid w:val="00990D40"/>
    <w:rsid w:val="0099420A"/>
    <w:rsid w:val="009A5261"/>
    <w:rsid w:val="009B4A90"/>
    <w:rsid w:val="009C1C55"/>
    <w:rsid w:val="009C5AE2"/>
    <w:rsid w:val="009E28D3"/>
    <w:rsid w:val="009E5B66"/>
    <w:rsid w:val="009F774F"/>
    <w:rsid w:val="00A01BF5"/>
    <w:rsid w:val="00A16570"/>
    <w:rsid w:val="00A1771B"/>
    <w:rsid w:val="00A218AA"/>
    <w:rsid w:val="00A219E3"/>
    <w:rsid w:val="00A26778"/>
    <w:rsid w:val="00A5491E"/>
    <w:rsid w:val="00A56DF0"/>
    <w:rsid w:val="00A62C7C"/>
    <w:rsid w:val="00A72EF8"/>
    <w:rsid w:val="00A75B41"/>
    <w:rsid w:val="00A8125B"/>
    <w:rsid w:val="00A928F7"/>
    <w:rsid w:val="00A94013"/>
    <w:rsid w:val="00A94A6B"/>
    <w:rsid w:val="00A96FA9"/>
    <w:rsid w:val="00AB0EE4"/>
    <w:rsid w:val="00AB7ED2"/>
    <w:rsid w:val="00AC1C61"/>
    <w:rsid w:val="00AC32DD"/>
    <w:rsid w:val="00AE0F7E"/>
    <w:rsid w:val="00AF0F2D"/>
    <w:rsid w:val="00B04099"/>
    <w:rsid w:val="00B23C82"/>
    <w:rsid w:val="00B372CA"/>
    <w:rsid w:val="00B56C6E"/>
    <w:rsid w:val="00B576EF"/>
    <w:rsid w:val="00B61A58"/>
    <w:rsid w:val="00B74EA6"/>
    <w:rsid w:val="00B77FCD"/>
    <w:rsid w:val="00B82821"/>
    <w:rsid w:val="00BA7D29"/>
    <w:rsid w:val="00BB4785"/>
    <w:rsid w:val="00BC0515"/>
    <w:rsid w:val="00BD15A8"/>
    <w:rsid w:val="00BD4A8B"/>
    <w:rsid w:val="00C0714F"/>
    <w:rsid w:val="00C231C7"/>
    <w:rsid w:val="00C414A1"/>
    <w:rsid w:val="00C45C76"/>
    <w:rsid w:val="00C52723"/>
    <w:rsid w:val="00C52793"/>
    <w:rsid w:val="00C57DD0"/>
    <w:rsid w:val="00C80EDE"/>
    <w:rsid w:val="00C84AAC"/>
    <w:rsid w:val="00C8594A"/>
    <w:rsid w:val="00C90426"/>
    <w:rsid w:val="00C93B00"/>
    <w:rsid w:val="00C93D91"/>
    <w:rsid w:val="00CA0A4D"/>
    <w:rsid w:val="00CC5C3D"/>
    <w:rsid w:val="00CE0860"/>
    <w:rsid w:val="00CE4342"/>
    <w:rsid w:val="00CE5520"/>
    <w:rsid w:val="00CF2324"/>
    <w:rsid w:val="00CF7723"/>
    <w:rsid w:val="00D04CF3"/>
    <w:rsid w:val="00D060BB"/>
    <w:rsid w:val="00D10D75"/>
    <w:rsid w:val="00D14E2C"/>
    <w:rsid w:val="00D1722D"/>
    <w:rsid w:val="00D31B38"/>
    <w:rsid w:val="00D32E30"/>
    <w:rsid w:val="00D46E36"/>
    <w:rsid w:val="00D578E7"/>
    <w:rsid w:val="00D702CB"/>
    <w:rsid w:val="00D71496"/>
    <w:rsid w:val="00D74B8D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331FC"/>
    <w:rsid w:val="00E40C0A"/>
    <w:rsid w:val="00E43BE8"/>
    <w:rsid w:val="00E5507B"/>
    <w:rsid w:val="00E554C8"/>
    <w:rsid w:val="00E55B7B"/>
    <w:rsid w:val="00E731EE"/>
    <w:rsid w:val="00E75D57"/>
    <w:rsid w:val="00E9381E"/>
    <w:rsid w:val="00E95434"/>
    <w:rsid w:val="00EA6630"/>
    <w:rsid w:val="00EB2FC2"/>
    <w:rsid w:val="00EB4E4F"/>
    <w:rsid w:val="00EC4D7A"/>
    <w:rsid w:val="00ED6884"/>
    <w:rsid w:val="00EE449B"/>
    <w:rsid w:val="00EF7E3E"/>
    <w:rsid w:val="00F50ACA"/>
    <w:rsid w:val="00F513EC"/>
    <w:rsid w:val="00F53A6B"/>
    <w:rsid w:val="00F55EEA"/>
    <w:rsid w:val="00F57F9C"/>
    <w:rsid w:val="00F60943"/>
    <w:rsid w:val="00F74728"/>
    <w:rsid w:val="00F77CB7"/>
    <w:rsid w:val="00F83D44"/>
    <w:rsid w:val="00FA4D6D"/>
    <w:rsid w:val="00FC718B"/>
    <w:rsid w:val="00FD3804"/>
    <w:rsid w:val="00FD38D2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D76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Vraz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  <w:style w:type="paragraph" w:styleId="Textkomentra">
    <w:name w:val="annotation text"/>
    <w:basedOn w:val="Normlny"/>
    <w:link w:val="TextkomentraChar"/>
    <w:rsid w:val="00982A63"/>
  </w:style>
  <w:style w:type="character" w:customStyle="1" w:styleId="TextkomentraChar">
    <w:name w:val="Text komentára Char"/>
    <w:basedOn w:val="Predvolenpsmoodseku"/>
    <w:link w:val="Textkomentra"/>
    <w:rsid w:val="00982A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82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2A63"/>
    <w:rPr>
      <w:b/>
      <w:bCs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9109D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9109D1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PouitHypertextovPrepojenie">
    <w:name w:val="FollowedHyperlink"/>
    <w:basedOn w:val="Predvolenpsmoodseku"/>
    <w:semiHidden/>
    <w:unhideWhenUsed/>
    <w:rsid w:val="009109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enet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ozTene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nenet.sk/socialne-byvanie-pre-chudobne-rodiny-ako-socialna-pomoc-a-socialne-sluzby-na-urovni-komun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koletta.luptakova@tenenet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75621-C905-4F11-94C0-9BB96604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2023-05-30T15:01:00Z</dcterms:created>
  <dcterms:modified xsi:type="dcterms:W3CDTF">2023-10-18T18:47:00Z</dcterms:modified>
</cp:coreProperties>
</file>